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000000"/>
          <w:sz w:val="24"/>
          <w:szCs w:val="24"/>
        </w:rPr>
      </w:pPr>
      <w:bookmarkStart w:colFirst="0" w:colLast="0" w:name="_heading=h.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1628775</wp:posOffset>
            </wp:positionH>
            <wp:positionV relativeFrom="paragraph">
              <wp:posOffset>-8254</wp:posOffset>
            </wp:positionV>
            <wp:extent cx="2228215" cy="814705"/>
            <wp:effectExtent b="0" l="0" r="0" t="0"/>
            <wp:wrapSquare wrapText="bothSides" distB="0" distT="0" distL="114300" distR="114300"/>
            <wp:docPr id="35" name="image9.png"/>
            <a:graphic>
              <a:graphicData uri="http://schemas.openxmlformats.org/drawingml/2006/picture">
                <pic:pic>
                  <pic:nvPicPr>
                    <pic:cNvPr id="0" name="image9.png"/>
                    <pic:cNvPicPr preferRelativeResize="0"/>
                  </pic:nvPicPr>
                  <pic:blipFill>
                    <a:blip r:embed="rId7"/>
                    <a:srcRect b="16969" l="0" r="0" t="18788"/>
                    <a:stretch>
                      <a:fillRect/>
                    </a:stretch>
                  </pic:blipFill>
                  <pic:spPr>
                    <a:xfrm>
                      <a:off x="0" y="0"/>
                      <a:ext cx="2228215" cy="814705"/>
                    </a:xfrm>
                    <a:prstGeom prst="rect"/>
                    <a:ln/>
                  </pic:spPr>
                </pic:pic>
              </a:graphicData>
            </a:graphic>
          </wp:anchor>
        </w:drawing>
      </w:r>
    </w:p>
    <w:p w:rsidR="00000000" w:rsidDel="00000000" w:rsidP="00000000" w:rsidRDefault="00000000" w:rsidRPr="00000000" w14:paraId="00000002">
      <w:pPr>
        <w:rPr>
          <w:color w:val="000000"/>
          <w:sz w:val="24"/>
          <w:szCs w:val="24"/>
        </w:rPr>
      </w:pPr>
      <w:r w:rsidDel="00000000" w:rsidR="00000000" w:rsidRPr="00000000">
        <w:rPr>
          <w:rtl w:val="0"/>
        </w:rPr>
      </w:r>
    </w:p>
    <w:p w:rsidR="00000000" w:rsidDel="00000000" w:rsidP="00000000" w:rsidRDefault="00000000" w:rsidRPr="00000000" w14:paraId="00000003">
      <w:pPr>
        <w:rPr>
          <w:color w:val="000000"/>
          <w:sz w:val="24"/>
          <w:szCs w:val="24"/>
        </w:rPr>
      </w:pPr>
      <w:r w:rsidDel="00000000" w:rsidR="00000000" w:rsidRPr="00000000">
        <w:rPr>
          <w:rtl w:val="0"/>
        </w:rPr>
      </w:r>
    </w:p>
    <w:p w:rsidR="00000000" w:rsidDel="00000000" w:rsidP="00000000" w:rsidRDefault="00000000" w:rsidRPr="00000000" w14:paraId="00000004">
      <w:pPr>
        <w:rPr>
          <w:color w:val="000000"/>
          <w:sz w:val="24"/>
          <w:szCs w:val="24"/>
        </w:rPr>
      </w:pPr>
      <w:r w:rsidDel="00000000" w:rsidR="00000000" w:rsidRPr="00000000">
        <w:rPr>
          <w:rtl w:val="0"/>
        </w:rPr>
      </w:r>
    </w:p>
    <w:p w:rsidR="00000000" w:rsidDel="00000000" w:rsidP="00000000" w:rsidRDefault="00000000" w:rsidRPr="00000000" w14:paraId="00000005">
      <w:pPr>
        <w:rPr>
          <w:color w:val="000000"/>
          <w:sz w:val="24"/>
          <w:szCs w:val="24"/>
        </w:rPr>
      </w:pPr>
      <w:r w:rsidDel="00000000" w:rsidR="00000000" w:rsidRPr="00000000">
        <w:rPr>
          <w:rtl w:val="0"/>
        </w:rPr>
      </w:r>
    </w:p>
    <w:p w:rsidR="00000000" w:rsidDel="00000000" w:rsidP="00000000" w:rsidRDefault="00000000" w:rsidRPr="00000000" w14:paraId="00000006">
      <w:pPr>
        <w:spacing w:line="480" w:lineRule="auto"/>
        <w:jc w:val="center"/>
        <w:rPr>
          <w:b w:val="1"/>
          <w:color w:val="000000"/>
          <w:sz w:val="24"/>
          <w:szCs w:val="24"/>
        </w:rPr>
      </w:pPr>
      <w:r w:rsidDel="00000000" w:rsidR="00000000" w:rsidRPr="00000000">
        <w:rPr>
          <w:b w:val="1"/>
          <w:color w:val="000000"/>
          <w:sz w:val="24"/>
          <w:szCs w:val="24"/>
          <w:rtl w:val="0"/>
        </w:rPr>
        <w:t xml:space="preserve">DEPT. of Computer Science Engineering</w:t>
      </w:r>
    </w:p>
    <w:p w:rsidR="00000000" w:rsidDel="00000000" w:rsidP="00000000" w:rsidRDefault="00000000" w:rsidRPr="00000000" w14:paraId="00000007">
      <w:pPr>
        <w:spacing w:line="480" w:lineRule="auto"/>
        <w:jc w:val="center"/>
        <w:rPr>
          <w:b w:val="1"/>
          <w:color w:val="000000"/>
          <w:sz w:val="24"/>
          <w:szCs w:val="24"/>
        </w:rPr>
      </w:pPr>
      <w:r w:rsidDel="00000000" w:rsidR="00000000" w:rsidRPr="00000000">
        <w:rPr>
          <w:b w:val="1"/>
          <w:color w:val="000000"/>
          <w:sz w:val="24"/>
          <w:szCs w:val="24"/>
          <w:rtl w:val="0"/>
        </w:rPr>
        <w:t xml:space="preserve">SRM IST, Kattankulathur – 603 203</w:t>
      </w:r>
    </w:p>
    <w:p w:rsidR="00000000" w:rsidDel="00000000" w:rsidP="00000000" w:rsidRDefault="00000000" w:rsidRPr="00000000" w14:paraId="00000008">
      <w:pPr>
        <w:rPr>
          <w:sz w:val="24"/>
          <w:szCs w:val="24"/>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009">
      <w:pPr>
        <w:spacing w:line="360" w:lineRule="auto"/>
        <w:jc w:val="center"/>
        <w:rPr>
          <w:b w:val="1"/>
          <w:color w:val="000000"/>
          <w:sz w:val="24"/>
          <w:szCs w:val="24"/>
        </w:rPr>
      </w:pPr>
      <w:r w:rsidDel="00000000" w:rsidR="00000000" w:rsidRPr="00000000">
        <w:rPr>
          <w:b w:val="1"/>
          <w:color w:val="000000"/>
          <w:sz w:val="24"/>
          <w:szCs w:val="24"/>
          <w:rtl w:val="0"/>
        </w:rPr>
        <w:t xml:space="preserve">Sub Code &amp; Name: 18CSS201J - ANALOG AND DIGITAL ELECTRONICS</w:t>
      </w:r>
    </w:p>
    <w:tbl>
      <w:tblPr>
        <w:tblStyle w:val="Table1"/>
        <w:tblW w:w="90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8"/>
        <w:gridCol w:w="6484"/>
        <w:tblGridChange w:id="0">
          <w:tblGrid>
            <w:gridCol w:w="2538"/>
            <w:gridCol w:w="6484"/>
          </w:tblGrid>
        </w:tblGridChange>
      </w:tblGrid>
      <w:tr>
        <w:trPr>
          <w:cantSplit w:val="0"/>
          <w:trHeight w:val="464" w:hRule="atLeast"/>
          <w:tblHeader w:val="0"/>
        </w:trPr>
        <w:tc>
          <w:tcPr/>
          <w:p w:rsidR="00000000" w:rsidDel="00000000" w:rsidP="00000000" w:rsidRDefault="00000000" w:rsidRPr="00000000" w14:paraId="0000000A">
            <w:pPr>
              <w:spacing w:line="480" w:lineRule="auto"/>
              <w:rPr>
                <w:b w:val="1"/>
                <w:color w:val="000000"/>
                <w:sz w:val="24"/>
                <w:szCs w:val="24"/>
              </w:rPr>
            </w:pPr>
            <w:r w:rsidDel="00000000" w:rsidR="00000000" w:rsidRPr="00000000">
              <w:rPr>
                <w:b w:val="1"/>
                <w:color w:val="000000"/>
                <w:sz w:val="24"/>
                <w:szCs w:val="24"/>
                <w:rtl w:val="0"/>
              </w:rPr>
              <w:t xml:space="preserve">Experiment No</w:t>
            </w:r>
          </w:p>
        </w:tc>
        <w:tc>
          <w:tcPr/>
          <w:p w:rsidR="00000000" w:rsidDel="00000000" w:rsidP="00000000" w:rsidRDefault="00000000" w:rsidRPr="00000000" w14:paraId="0000000B">
            <w:pPr>
              <w:spacing w:line="360" w:lineRule="auto"/>
              <w:jc w:val="both"/>
              <w:rPr>
                <w:color w:val="000000"/>
                <w:sz w:val="24"/>
                <w:szCs w:val="24"/>
              </w:rPr>
            </w:pPr>
            <w:r w:rsidDel="00000000" w:rsidR="00000000" w:rsidRPr="00000000">
              <w:rPr>
                <w:color w:val="000000"/>
                <w:sz w:val="24"/>
                <w:szCs w:val="24"/>
                <w:rtl w:val="0"/>
              </w:rPr>
              <w:t xml:space="preserve">06</w:t>
            </w:r>
          </w:p>
        </w:tc>
      </w:tr>
      <w:tr>
        <w:trPr>
          <w:cantSplit w:val="0"/>
          <w:trHeight w:val="464" w:hRule="atLeast"/>
          <w:tblHeader w:val="0"/>
        </w:trPr>
        <w:tc>
          <w:tcPr/>
          <w:p w:rsidR="00000000" w:rsidDel="00000000" w:rsidP="00000000" w:rsidRDefault="00000000" w:rsidRPr="00000000" w14:paraId="0000000C">
            <w:pPr>
              <w:spacing w:line="480" w:lineRule="auto"/>
              <w:rPr>
                <w:b w:val="1"/>
                <w:color w:val="000000"/>
                <w:sz w:val="24"/>
                <w:szCs w:val="24"/>
              </w:rPr>
            </w:pPr>
            <w:r w:rsidDel="00000000" w:rsidR="00000000" w:rsidRPr="00000000">
              <w:rPr>
                <w:b w:val="1"/>
                <w:color w:val="000000"/>
                <w:sz w:val="24"/>
                <w:szCs w:val="24"/>
                <w:rtl w:val="0"/>
              </w:rPr>
              <w:t xml:space="preserve">Title of Experiment </w:t>
            </w:r>
          </w:p>
        </w:tc>
        <w:tc>
          <w:tcPr/>
          <w:p w:rsidR="00000000" w:rsidDel="00000000" w:rsidP="00000000" w:rsidRDefault="00000000" w:rsidRPr="00000000" w14:paraId="0000000D">
            <w:pPr>
              <w:pStyle w:val="Heading1"/>
              <w:tabs>
                <w:tab w:val="left" w:pos="698"/>
              </w:tabs>
              <w:spacing w:before="246" w:line="276" w:lineRule="auto"/>
              <w:ind w:firstLine="100"/>
              <w:jc w:val="both"/>
              <w:rPr>
                <w:sz w:val="24"/>
                <w:szCs w:val="24"/>
              </w:rPr>
            </w:pPr>
            <w:r w:rsidDel="00000000" w:rsidR="00000000" w:rsidRPr="00000000">
              <w:rPr>
                <w:sz w:val="24"/>
                <w:szCs w:val="24"/>
                <w:rtl w:val="0"/>
              </w:rPr>
              <w:t xml:space="preserve">Design and implementation of Binary to gray code converters and vice versa using logic gates</w:t>
            </w:r>
          </w:p>
        </w:tc>
      </w:tr>
      <w:tr>
        <w:trPr>
          <w:cantSplit w:val="0"/>
          <w:trHeight w:val="464" w:hRule="atLeast"/>
          <w:tblHeader w:val="0"/>
        </w:trPr>
        <w:tc>
          <w:tcPr/>
          <w:p w:rsidR="00000000" w:rsidDel="00000000" w:rsidP="00000000" w:rsidRDefault="00000000" w:rsidRPr="00000000" w14:paraId="0000000E">
            <w:pPr>
              <w:spacing w:line="480" w:lineRule="auto"/>
              <w:rPr>
                <w:b w:val="1"/>
                <w:color w:val="000000"/>
                <w:sz w:val="24"/>
                <w:szCs w:val="24"/>
              </w:rPr>
            </w:pPr>
            <w:r w:rsidDel="00000000" w:rsidR="00000000" w:rsidRPr="00000000">
              <w:rPr>
                <w:b w:val="1"/>
                <w:color w:val="000000"/>
                <w:sz w:val="24"/>
                <w:szCs w:val="24"/>
                <w:rtl w:val="0"/>
              </w:rPr>
              <w:t xml:space="preserve">Name of the candidate </w:t>
            </w:r>
          </w:p>
        </w:tc>
        <w:tc>
          <w:tcPr/>
          <w:p w:rsidR="00000000" w:rsidDel="00000000" w:rsidP="00000000" w:rsidRDefault="00000000" w:rsidRPr="00000000" w14:paraId="0000000F">
            <w:pPr>
              <w:spacing w:line="480" w:lineRule="auto"/>
              <w:rPr>
                <w:color w:val="000000"/>
                <w:sz w:val="24"/>
                <w:szCs w:val="24"/>
              </w:rPr>
            </w:pPr>
            <w:r w:rsidDel="00000000" w:rsidR="00000000" w:rsidRPr="00000000">
              <w:rPr>
                <w:rtl w:val="0"/>
              </w:rPr>
            </w:r>
          </w:p>
        </w:tc>
      </w:tr>
      <w:tr>
        <w:trPr>
          <w:cantSplit w:val="0"/>
          <w:trHeight w:val="497" w:hRule="atLeast"/>
          <w:tblHeader w:val="0"/>
        </w:trPr>
        <w:tc>
          <w:tcPr/>
          <w:p w:rsidR="00000000" w:rsidDel="00000000" w:rsidP="00000000" w:rsidRDefault="00000000" w:rsidRPr="00000000" w14:paraId="00000010">
            <w:pPr>
              <w:spacing w:line="480" w:lineRule="auto"/>
              <w:rPr>
                <w:b w:val="1"/>
                <w:color w:val="000000"/>
                <w:sz w:val="24"/>
                <w:szCs w:val="24"/>
              </w:rPr>
            </w:pPr>
            <w:r w:rsidDel="00000000" w:rsidR="00000000" w:rsidRPr="00000000">
              <w:rPr>
                <w:b w:val="1"/>
                <w:color w:val="000000"/>
                <w:sz w:val="24"/>
                <w:szCs w:val="24"/>
                <w:rtl w:val="0"/>
              </w:rPr>
              <w:t xml:space="preserve">Register Number </w:t>
            </w:r>
          </w:p>
        </w:tc>
        <w:tc>
          <w:tcPr/>
          <w:p w:rsidR="00000000" w:rsidDel="00000000" w:rsidP="00000000" w:rsidRDefault="00000000" w:rsidRPr="00000000" w14:paraId="00000011">
            <w:pPr>
              <w:spacing w:line="480" w:lineRule="auto"/>
              <w:rPr>
                <w:color w:val="000000"/>
                <w:sz w:val="24"/>
                <w:szCs w:val="24"/>
              </w:rPr>
            </w:pPr>
            <w:r w:rsidDel="00000000" w:rsidR="00000000" w:rsidRPr="00000000">
              <w:rPr>
                <w:rtl w:val="0"/>
              </w:rPr>
            </w:r>
          </w:p>
        </w:tc>
      </w:tr>
      <w:tr>
        <w:trPr>
          <w:cantSplit w:val="0"/>
          <w:trHeight w:val="497" w:hRule="atLeast"/>
          <w:tblHeader w:val="0"/>
        </w:trPr>
        <w:tc>
          <w:tcPr/>
          <w:p w:rsidR="00000000" w:rsidDel="00000000" w:rsidP="00000000" w:rsidRDefault="00000000" w:rsidRPr="00000000" w14:paraId="00000012">
            <w:pPr>
              <w:spacing w:line="480" w:lineRule="auto"/>
              <w:rPr>
                <w:b w:val="1"/>
                <w:sz w:val="24"/>
                <w:szCs w:val="24"/>
              </w:rPr>
            </w:pPr>
            <w:r w:rsidDel="00000000" w:rsidR="00000000" w:rsidRPr="00000000">
              <w:rPr>
                <w:b w:val="1"/>
                <w:color w:val="000000"/>
                <w:sz w:val="24"/>
                <w:szCs w:val="24"/>
                <w:rtl w:val="0"/>
              </w:rPr>
              <w:t xml:space="preserve">Date of Experiment </w:t>
            </w:r>
            <w:r w:rsidDel="00000000" w:rsidR="00000000" w:rsidRPr="00000000">
              <w:rPr>
                <w:rtl w:val="0"/>
              </w:rPr>
            </w:r>
          </w:p>
        </w:tc>
        <w:tc>
          <w:tcPr/>
          <w:p w:rsidR="00000000" w:rsidDel="00000000" w:rsidP="00000000" w:rsidRDefault="00000000" w:rsidRPr="00000000" w14:paraId="00000013">
            <w:pPr>
              <w:spacing w:line="480" w:lineRule="auto"/>
              <w:rPr>
                <w:color w:val="000000"/>
                <w:sz w:val="24"/>
                <w:szCs w:val="24"/>
              </w:rPr>
            </w:pPr>
            <w:r w:rsidDel="00000000" w:rsidR="00000000" w:rsidRPr="00000000">
              <w:rPr>
                <w:rtl w:val="0"/>
              </w:rPr>
            </w:r>
          </w:p>
        </w:tc>
      </w:tr>
    </w:tbl>
    <w:p w:rsidR="00000000" w:rsidDel="00000000" w:rsidP="00000000" w:rsidRDefault="00000000" w:rsidRPr="00000000" w14:paraId="00000014">
      <w:pPr>
        <w:tabs>
          <w:tab w:val="left" w:pos="198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015">
      <w:pPr>
        <w:tabs>
          <w:tab w:val="left" w:pos="1980"/>
        </w:tabs>
        <w:spacing w:line="360" w:lineRule="auto"/>
        <w:jc w:val="center"/>
        <w:rPr>
          <w:b w:val="1"/>
          <w:sz w:val="24"/>
          <w:szCs w:val="24"/>
        </w:rPr>
      </w:pPr>
      <w:r w:rsidDel="00000000" w:rsidR="00000000" w:rsidRPr="00000000">
        <w:rPr>
          <w:rtl w:val="0"/>
        </w:rPr>
      </w:r>
    </w:p>
    <w:p w:rsidR="00000000" w:rsidDel="00000000" w:rsidP="00000000" w:rsidRDefault="00000000" w:rsidRPr="00000000" w14:paraId="00000016">
      <w:pPr>
        <w:tabs>
          <w:tab w:val="left" w:pos="1980"/>
        </w:tabs>
        <w:spacing w:line="360" w:lineRule="auto"/>
        <w:jc w:val="center"/>
        <w:rPr>
          <w:b w:val="1"/>
          <w:sz w:val="24"/>
          <w:szCs w:val="24"/>
        </w:rPr>
      </w:pPr>
      <w:r w:rsidDel="00000000" w:rsidR="00000000" w:rsidRPr="00000000">
        <w:rPr>
          <w:b w:val="1"/>
          <w:sz w:val="24"/>
          <w:szCs w:val="24"/>
          <w:rtl w:val="0"/>
        </w:rPr>
        <w:t xml:space="preserve">Mark Split Up</w:t>
      </w:r>
    </w:p>
    <w:p w:rsidR="00000000" w:rsidDel="00000000" w:rsidP="00000000" w:rsidRDefault="00000000" w:rsidRPr="00000000" w14:paraId="00000017">
      <w:pPr>
        <w:tabs>
          <w:tab w:val="left" w:pos="1980"/>
        </w:tabs>
        <w:spacing w:line="360" w:lineRule="auto"/>
        <w:jc w:val="both"/>
        <w:rPr>
          <w:b w:val="1"/>
          <w:sz w:val="24"/>
          <w:szCs w:val="24"/>
        </w:rPr>
      </w:pPr>
      <w:r w:rsidDel="00000000" w:rsidR="00000000" w:rsidRPr="00000000">
        <w:rPr>
          <w:rtl w:val="0"/>
        </w:rPr>
      </w:r>
    </w:p>
    <w:tbl>
      <w:tblPr>
        <w:tblStyle w:val="Table2"/>
        <w:tblW w:w="90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3703"/>
        <w:gridCol w:w="2147"/>
        <w:gridCol w:w="2250"/>
        <w:tblGridChange w:id="0">
          <w:tblGrid>
            <w:gridCol w:w="918"/>
            <w:gridCol w:w="3703"/>
            <w:gridCol w:w="2147"/>
            <w:gridCol w:w="2250"/>
          </w:tblGrid>
        </w:tblGridChange>
      </w:tblGrid>
      <w:tr>
        <w:trPr>
          <w:cantSplit w:val="0"/>
          <w:tblHeader w:val="0"/>
        </w:trPr>
        <w:tc>
          <w:tcPr/>
          <w:p w:rsidR="00000000" w:rsidDel="00000000" w:rsidP="00000000" w:rsidRDefault="00000000" w:rsidRPr="00000000" w14:paraId="00000018">
            <w:pPr>
              <w:tabs>
                <w:tab w:val="left" w:pos="1980"/>
              </w:tabs>
              <w:spacing w:line="360" w:lineRule="auto"/>
              <w:jc w:val="center"/>
              <w:rPr>
                <w:b w:val="1"/>
                <w:sz w:val="24"/>
                <w:szCs w:val="24"/>
              </w:rPr>
            </w:pPr>
            <w:r w:rsidDel="00000000" w:rsidR="00000000" w:rsidRPr="00000000">
              <w:rPr>
                <w:b w:val="1"/>
                <w:sz w:val="24"/>
                <w:szCs w:val="24"/>
                <w:rtl w:val="0"/>
              </w:rPr>
              <w:t xml:space="preserve">S.No</w:t>
            </w:r>
          </w:p>
        </w:tc>
        <w:tc>
          <w:tcPr/>
          <w:p w:rsidR="00000000" w:rsidDel="00000000" w:rsidP="00000000" w:rsidRDefault="00000000" w:rsidRPr="00000000" w14:paraId="00000019">
            <w:pPr>
              <w:tabs>
                <w:tab w:val="left" w:pos="1980"/>
              </w:tabs>
              <w:spacing w:line="360" w:lineRule="auto"/>
              <w:jc w:val="center"/>
              <w:rPr>
                <w:b w:val="1"/>
                <w:sz w:val="24"/>
                <w:szCs w:val="24"/>
              </w:rPr>
            </w:pPr>
            <w:r w:rsidDel="00000000" w:rsidR="00000000" w:rsidRPr="00000000">
              <w:rPr>
                <w:b w:val="1"/>
                <w:sz w:val="24"/>
                <w:szCs w:val="24"/>
                <w:rtl w:val="0"/>
              </w:rPr>
              <w:t xml:space="preserve">Description</w:t>
            </w:r>
          </w:p>
        </w:tc>
        <w:tc>
          <w:tcPr/>
          <w:p w:rsidR="00000000" w:rsidDel="00000000" w:rsidP="00000000" w:rsidRDefault="00000000" w:rsidRPr="00000000" w14:paraId="0000001A">
            <w:pPr>
              <w:tabs>
                <w:tab w:val="left" w:pos="1980"/>
              </w:tabs>
              <w:spacing w:line="360" w:lineRule="auto"/>
              <w:jc w:val="center"/>
              <w:rPr>
                <w:b w:val="1"/>
                <w:sz w:val="24"/>
                <w:szCs w:val="24"/>
              </w:rPr>
            </w:pPr>
            <w:r w:rsidDel="00000000" w:rsidR="00000000" w:rsidRPr="00000000">
              <w:rPr>
                <w:b w:val="1"/>
                <w:sz w:val="24"/>
                <w:szCs w:val="24"/>
                <w:rtl w:val="0"/>
              </w:rPr>
              <w:t xml:space="preserve">Maximum Mark</w:t>
            </w:r>
          </w:p>
        </w:tc>
        <w:tc>
          <w:tcPr/>
          <w:p w:rsidR="00000000" w:rsidDel="00000000" w:rsidP="00000000" w:rsidRDefault="00000000" w:rsidRPr="00000000" w14:paraId="0000001B">
            <w:pPr>
              <w:tabs>
                <w:tab w:val="left" w:pos="1980"/>
              </w:tabs>
              <w:spacing w:line="360" w:lineRule="auto"/>
              <w:jc w:val="center"/>
              <w:rPr>
                <w:b w:val="1"/>
                <w:sz w:val="24"/>
                <w:szCs w:val="24"/>
              </w:rPr>
            </w:pPr>
            <w:r w:rsidDel="00000000" w:rsidR="00000000" w:rsidRPr="00000000">
              <w:rPr>
                <w:b w:val="1"/>
                <w:sz w:val="24"/>
                <w:szCs w:val="24"/>
                <w:rtl w:val="0"/>
              </w:rPr>
              <w:t xml:space="preserve">Mark Obtained</w:t>
            </w:r>
          </w:p>
        </w:tc>
      </w:tr>
      <w:tr>
        <w:trPr>
          <w:cantSplit w:val="0"/>
          <w:tblHeader w:val="0"/>
        </w:trPr>
        <w:tc>
          <w:tcPr/>
          <w:p w:rsidR="00000000" w:rsidDel="00000000" w:rsidP="00000000" w:rsidRDefault="00000000" w:rsidRPr="00000000" w14:paraId="0000001C">
            <w:pPr>
              <w:tabs>
                <w:tab w:val="left" w:pos="1980"/>
              </w:tabs>
              <w:spacing w:line="36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D">
            <w:pPr>
              <w:tabs>
                <w:tab w:val="left" w:pos="1980"/>
              </w:tabs>
              <w:spacing w:line="360" w:lineRule="auto"/>
              <w:jc w:val="both"/>
              <w:rPr>
                <w:sz w:val="24"/>
                <w:szCs w:val="24"/>
              </w:rPr>
            </w:pPr>
            <w:r w:rsidDel="00000000" w:rsidR="00000000" w:rsidRPr="00000000">
              <w:rPr>
                <w:sz w:val="24"/>
                <w:szCs w:val="24"/>
                <w:rtl w:val="0"/>
              </w:rPr>
              <w:t xml:space="preserve">Oral Viva / Online Quiz</w:t>
            </w:r>
          </w:p>
        </w:tc>
        <w:tc>
          <w:tcPr/>
          <w:p w:rsidR="00000000" w:rsidDel="00000000" w:rsidP="00000000" w:rsidRDefault="00000000" w:rsidRPr="00000000" w14:paraId="0000001E">
            <w:pPr>
              <w:tabs>
                <w:tab w:val="left" w:pos="1980"/>
              </w:tabs>
              <w:spacing w:line="36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1F">
            <w:pPr>
              <w:tabs>
                <w:tab w:val="left" w:pos="1980"/>
              </w:tabs>
              <w:spacing w:line="360" w:lineRule="auto"/>
              <w:jc w:val="both"/>
              <w:rPr>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0">
            <w:pPr>
              <w:tabs>
                <w:tab w:val="left" w:pos="1980"/>
              </w:tabs>
              <w:spacing w:line="36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21">
            <w:pPr>
              <w:tabs>
                <w:tab w:val="left" w:pos="1980"/>
              </w:tabs>
              <w:spacing w:line="360" w:lineRule="auto"/>
              <w:jc w:val="both"/>
              <w:rPr>
                <w:sz w:val="24"/>
                <w:szCs w:val="24"/>
              </w:rPr>
            </w:pPr>
            <w:r w:rsidDel="00000000" w:rsidR="00000000" w:rsidRPr="00000000">
              <w:rPr>
                <w:sz w:val="24"/>
                <w:szCs w:val="24"/>
                <w:rtl w:val="0"/>
              </w:rPr>
              <w:t xml:space="preserve">Circuit Connection and Execution</w:t>
            </w:r>
          </w:p>
        </w:tc>
        <w:tc>
          <w:tcPr/>
          <w:p w:rsidR="00000000" w:rsidDel="00000000" w:rsidP="00000000" w:rsidRDefault="00000000" w:rsidRPr="00000000" w14:paraId="00000022">
            <w:pPr>
              <w:tabs>
                <w:tab w:val="left" w:pos="1980"/>
              </w:tabs>
              <w:spacing w:line="360" w:lineRule="auto"/>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023">
            <w:pPr>
              <w:tabs>
                <w:tab w:val="left" w:pos="1980"/>
              </w:tabs>
              <w:spacing w:line="360" w:lineRule="auto"/>
              <w:jc w:val="both"/>
              <w:rPr>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4">
            <w:pPr>
              <w:tabs>
                <w:tab w:val="left" w:pos="1980"/>
              </w:tabs>
              <w:spacing w:line="36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5">
            <w:pPr>
              <w:tabs>
                <w:tab w:val="left" w:pos="1980"/>
              </w:tabs>
              <w:spacing w:line="360" w:lineRule="auto"/>
              <w:jc w:val="both"/>
              <w:rPr>
                <w:sz w:val="24"/>
                <w:szCs w:val="24"/>
              </w:rPr>
            </w:pPr>
            <w:r w:rsidDel="00000000" w:rsidR="00000000" w:rsidRPr="00000000">
              <w:rPr>
                <w:sz w:val="24"/>
                <w:szCs w:val="24"/>
                <w:rtl w:val="0"/>
              </w:rPr>
              <w:t xml:space="preserve">Verification of truth table</w:t>
            </w:r>
          </w:p>
        </w:tc>
        <w:tc>
          <w:tcPr/>
          <w:p w:rsidR="00000000" w:rsidDel="00000000" w:rsidP="00000000" w:rsidRDefault="00000000" w:rsidRPr="00000000" w14:paraId="00000026">
            <w:pPr>
              <w:tabs>
                <w:tab w:val="left" w:pos="1980"/>
              </w:tabs>
              <w:spacing w:line="36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27">
            <w:pPr>
              <w:tabs>
                <w:tab w:val="left" w:pos="1980"/>
              </w:tabs>
              <w:spacing w:line="360" w:lineRule="auto"/>
              <w:jc w:val="both"/>
              <w:rPr>
                <w:b w:val="1"/>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28">
            <w:pPr>
              <w:tabs>
                <w:tab w:val="left" w:pos="1980"/>
              </w:tabs>
              <w:spacing w:line="360" w:lineRule="auto"/>
              <w:jc w:val="right"/>
              <w:rPr>
                <w:b w:val="1"/>
                <w:sz w:val="24"/>
                <w:szCs w:val="24"/>
              </w:rPr>
            </w:pPr>
            <w:r w:rsidDel="00000000" w:rsidR="00000000" w:rsidRPr="00000000">
              <w:rPr>
                <w:b w:val="1"/>
                <w:sz w:val="24"/>
                <w:szCs w:val="24"/>
                <w:rtl w:val="0"/>
              </w:rPr>
              <w:t xml:space="preserve">Total </w:t>
            </w:r>
          </w:p>
        </w:tc>
        <w:tc>
          <w:tcPr/>
          <w:p w:rsidR="00000000" w:rsidDel="00000000" w:rsidP="00000000" w:rsidRDefault="00000000" w:rsidRPr="00000000" w14:paraId="0000002A">
            <w:pPr>
              <w:tabs>
                <w:tab w:val="left" w:pos="1980"/>
              </w:tabs>
              <w:spacing w:line="360" w:lineRule="auto"/>
              <w:jc w:val="center"/>
              <w:rPr>
                <w:b w:val="1"/>
                <w:sz w:val="24"/>
                <w:szCs w:val="24"/>
              </w:rPr>
            </w:pPr>
            <w:r w:rsidDel="00000000" w:rsidR="00000000" w:rsidRPr="00000000">
              <w:rPr>
                <w:b w:val="1"/>
                <w:sz w:val="24"/>
                <w:szCs w:val="24"/>
                <w:rtl w:val="0"/>
              </w:rPr>
              <w:t xml:space="preserve">20</w:t>
            </w:r>
          </w:p>
        </w:tc>
        <w:tc>
          <w:tcPr/>
          <w:p w:rsidR="00000000" w:rsidDel="00000000" w:rsidP="00000000" w:rsidRDefault="00000000" w:rsidRPr="00000000" w14:paraId="0000002B">
            <w:pPr>
              <w:tabs>
                <w:tab w:val="left" w:pos="1980"/>
              </w:tabs>
              <w:spacing w:line="360" w:lineRule="auto"/>
              <w:jc w:val="both"/>
              <w:rPr>
                <w:b w:val="1"/>
                <w:sz w:val="24"/>
                <w:szCs w:val="24"/>
              </w:rPr>
            </w:pPr>
            <w:r w:rsidDel="00000000" w:rsidR="00000000" w:rsidRPr="00000000">
              <w:rPr>
                <w:rtl w:val="0"/>
              </w:rPr>
            </w:r>
          </w:p>
        </w:tc>
      </w:tr>
    </w:tbl>
    <w:p w:rsidR="00000000" w:rsidDel="00000000" w:rsidP="00000000" w:rsidRDefault="00000000" w:rsidRPr="00000000" w14:paraId="0000002C">
      <w:pPr>
        <w:jc w:val="both"/>
        <w:rPr>
          <w:b w:val="1"/>
          <w:sz w:val="24"/>
          <w:szCs w:val="24"/>
        </w:rPr>
      </w:pPr>
      <w:r w:rsidDel="00000000" w:rsidR="00000000" w:rsidRPr="00000000">
        <w:rPr>
          <w:rtl w:val="0"/>
        </w:rPr>
      </w:r>
    </w:p>
    <w:p w:rsidR="00000000" w:rsidDel="00000000" w:rsidP="00000000" w:rsidRDefault="00000000" w:rsidRPr="00000000" w14:paraId="0000002D">
      <w:pPr>
        <w:jc w:val="both"/>
        <w:rPr>
          <w:b w:val="1"/>
          <w:sz w:val="24"/>
          <w:szCs w:val="24"/>
        </w:rPr>
      </w:pPr>
      <w:r w:rsidDel="00000000" w:rsidR="00000000" w:rsidRPr="00000000">
        <w:rPr>
          <w:rtl w:val="0"/>
        </w:rPr>
      </w:r>
    </w:p>
    <w:p w:rsidR="00000000" w:rsidDel="00000000" w:rsidP="00000000" w:rsidRDefault="00000000" w:rsidRPr="00000000" w14:paraId="0000002E">
      <w:pPr>
        <w:jc w:val="right"/>
        <w:rPr>
          <w:b w:val="1"/>
          <w:color w:val="000000"/>
          <w:sz w:val="24"/>
          <w:szCs w:val="24"/>
        </w:rPr>
      </w:pPr>
      <w:r w:rsidDel="00000000" w:rsidR="00000000" w:rsidRPr="00000000">
        <w:rPr>
          <w:rtl w:val="0"/>
        </w:rPr>
      </w:r>
    </w:p>
    <w:p w:rsidR="00000000" w:rsidDel="00000000" w:rsidP="00000000" w:rsidRDefault="00000000" w:rsidRPr="00000000" w14:paraId="0000002F">
      <w:pPr>
        <w:rPr>
          <w:b w:val="1"/>
          <w:color w:val="000000"/>
          <w:sz w:val="24"/>
          <w:szCs w:val="24"/>
        </w:rPr>
      </w:pPr>
      <w:r w:rsidDel="00000000" w:rsidR="00000000" w:rsidRPr="00000000">
        <w:rPr>
          <w:rtl w:val="0"/>
        </w:rPr>
      </w:r>
    </w:p>
    <w:p w:rsidR="00000000" w:rsidDel="00000000" w:rsidP="00000000" w:rsidRDefault="00000000" w:rsidRPr="00000000" w14:paraId="00000030">
      <w:pPr>
        <w:rPr>
          <w:b w:val="1"/>
          <w:color w:val="000000"/>
          <w:sz w:val="24"/>
          <w:szCs w:val="24"/>
        </w:rPr>
      </w:pPr>
      <w:r w:rsidDel="00000000" w:rsidR="00000000" w:rsidRPr="00000000">
        <w:rPr>
          <w:rtl w:val="0"/>
        </w:rPr>
      </w:r>
    </w:p>
    <w:p w:rsidR="00000000" w:rsidDel="00000000" w:rsidP="00000000" w:rsidRDefault="00000000" w:rsidRPr="00000000" w14:paraId="00000031">
      <w:pPr>
        <w:rPr>
          <w:b w:val="1"/>
          <w:color w:val="000000"/>
          <w:sz w:val="24"/>
          <w:szCs w:val="24"/>
        </w:rPr>
      </w:pPr>
      <w:r w:rsidDel="00000000" w:rsidR="00000000" w:rsidRPr="00000000">
        <w:rPr>
          <w:rtl w:val="0"/>
        </w:rPr>
      </w:r>
    </w:p>
    <w:p w:rsidR="00000000" w:rsidDel="00000000" w:rsidP="00000000" w:rsidRDefault="00000000" w:rsidRPr="00000000" w14:paraId="00000032">
      <w:pPr>
        <w:rPr>
          <w:b w:val="1"/>
          <w:color w:val="000000"/>
          <w:sz w:val="24"/>
          <w:szCs w:val="24"/>
        </w:rPr>
      </w:pPr>
      <w:r w:rsidDel="00000000" w:rsidR="00000000" w:rsidRPr="00000000">
        <w:rPr>
          <w:rtl w:val="0"/>
        </w:rPr>
      </w:r>
    </w:p>
    <w:p w:rsidR="00000000" w:rsidDel="00000000" w:rsidP="00000000" w:rsidRDefault="00000000" w:rsidRPr="00000000" w14:paraId="00000033">
      <w:pPr>
        <w:jc w:val="right"/>
        <w:rPr>
          <w:b w:val="1"/>
          <w:color w:val="000000"/>
          <w:sz w:val="24"/>
          <w:szCs w:val="24"/>
        </w:rPr>
      </w:pPr>
      <w:r w:rsidDel="00000000" w:rsidR="00000000" w:rsidRPr="00000000">
        <w:rPr>
          <w:rtl w:val="0"/>
        </w:rPr>
      </w:r>
    </w:p>
    <w:p w:rsidR="00000000" w:rsidDel="00000000" w:rsidP="00000000" w:rsidRDefault="00000000" w:rsidRPr="00000000" w14:paraId="00000034">
      <w:pPr>
        <w:ind w:left="5760" w:firstLine="720"/>
        <w:jc w:val="center"/>
        <w:rPr>
          <w:b w:val="1"/>
          <w:color w:val="000000"/>
          <w:sz w:val="24"/>
          <w:szCs w:val="24"/>
        </w:rPr>
      </w:pPr>
      <w:r w:rsidDel="00000000" w:rsidR="00000000" w:rsidRPr="00000000">
        <w:rPr>
          <w:b w:val="1"/>
          <w:color w:val="000000"/>
          <w:sz w:val="24"/>
          <w:szCs w:val="24"/>
          <w:rtl w:val="0"/>
        </w:rPr>
        <w:t xml:space="preserve">Staff Signature with date</w:t>
      </w:r>
    </w:p>
    <w:p w:rsidR="00000000" w:rsidDel="00000000" w:rsidP="00000000" w:rsidRDefault="00000000" w:rsidRPr="00000000" w14:paraId="00000035">
      <w:pPr>
        <w:jc w:val="both"/>
        <w:rPr>
          <w:b w:val="1"/>
          <w:sz w:val="24"/>
          <w:szCs w:val="24"/>
        </w:rPr>
      </w:pPr>
      <w:r w:rsidDel="00000000" w:rsidR="00000000" w:rsidRPr="00000000">
        <w:rPr>
          <w:rtl w:val="0"/>
        </w:rPr>
      </w:r>
    </w:p>
    <w:p w:rsidR="00000000" w:rsidDel="00000000" w:rsidP="00000000" w:rsidRDefault="00000000" w:rsidRPr="00000000" w14:paraId="00000036">
      <w:pPr>
        <w:tabs>
          <w:tab w:val="left" w:pos="7637"/>
        </w:tabs>
        <w:spacing w:before="64" w:lineRule="auto"/>
        <w:ind w:left="100" w:firstLine="0"/>
        <w:rPr>
          <w:sz w:val="24"/>
          <w:szCs w:val="24"/>
        </w:rPr>
      </w:pPr>
      <w:r w:rsidDel="00000000" w:rsidR="00000000" w:rsidRPr="00000000">
        <w:rPr>
          <w:rtl w:val="0"/>
        </w:rPr>
      </w:r>
    </w:p>
    <w:p w:rsidR="00000000" w:rsidDel="00000000" w:rsidP="00000000" w:rsidRDefault="00000000" w:rsidRPr="00000000" w14:paraId="00000037">
      <w:pPr>
        <w:tabs>
          <w:tab w:val="left" w:pos="7637"/>
        </w:tabs>
        <w:spacing w:before="64" w:lineRule="auto"/>
        <w:ind w:left="100" w:firstLine="0"/>
        <w:rPr>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numPr>
          <w:ilvl w:val="1"/>
          <w:numId w:val="1"/>
        </w:numPr>
        <w:tabs>
          <w:tab w:val="left" w:pos="698"/>
        </w:tabs>
        <w:spacing w:line="360" w:lineRule="auto"/>
        <w:ind w:left="3501" w:right="836" w:hanging="3363"/>
        <w:rPr>
          <w:sz w:val="24"/>
          <w:szCs w:val="24"/>
        </w:rPr>
      </w:pPr>
      <w:r w:rsidDel="00000000" w:rsidR="00000000" w:rsidRPr="00000000">
        <w:rPr>
          <w:sz w:val="24"/>
          <w:szCs w:val="24"/>
          <w:rtl w:val="0"/>
        </w:rPr>
        <w:t xml:space="preserve">Design and implementation of Binary to gray code converters using logic gates</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2"/>
        <w:spacing w:line="360" w:lineRule="auto"/>
        <w:ind w:firstLine="100"/>
        <w:rPr>
          <w:sz w:val="24"/>
          <w:szCs w:val="24"/>
        </w:rPr>
      </w:pPr>
      <w:r w:rsidDel="00000000" w:rsidR="00000000" w:rsidRPr="00000000">
        <w:rPr>
          <w:sz w:val="24"/>
          <w:szCs w:val="24"/>
          <w:rtl w:val="0"/>
        </w:rPr>
        <w:t xml:space="preserve">AIM</w:t>
      </w:r>
    </w:p>
    <w:p w:rsidR="00000000" w:rsidDel="00000000" w:rsidP="00000000" w:rsidRDefault="00000000" w:rsidRPr="00000000" w14:paraId="0000003C">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To design and implementation of Binary to gray code converters using Multisim-online software.</w:t>
      </w: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Hardware Implementation of the same with virtual Lab - IIT Bombay</w:t>
      </w:r>
      <w:r w:rsidDel="00000000" w:rsidR="00000000" w:rsidRPr="00000000">
        <w:rPr>
          <w:rtl w:val="0"/>
        </w:rPr>
      </w:r>
    </w:p>
    <w:p w:rsidR="00000000" w:rsidDel="00000000" w:rsidP="00000000" w:rsidRDefault="00000000" w:rsidRPr="00000000" w14:paraId="0000003E">
      <w:pPr>
        <w:tabs>
          <w:tab w:val="left" w:pos="821"/>
        </w:tabs>
        <w:spacing w:line="360" w:lineRule="auto"/>
        <w:rPr>
          <w:b w:val="1"/>
          <w:color w:val="333333"/>
          <w:sz w:val="24"/>
          <w:szCs w:val="24"/>
        </w:rPr>
      </w:pPr>
      <w:r w:rsidDel="00000000" w:rsidR="00000000" w:rsidRPr="00000000">
        <w:rPr>
          <w:b w:val="1"/>
          <w:color w:val="333333"/>
          <w:sz w:val="24"/>
          <w:szCs w:val="24"/>
          <w:rtl w:val="0"/>
        </w:rPr>
        <w:t xml:space="preserve">SOFTWARE REQUIRED </w:t>
      </w:r>
    </w:p>
    <w:p w:rsidR="00000000" w:rsidDel="00000000" w:rsidP="00000000" w:rsidRDefault="00000000" w:rsidRPr="00000000" w14:paraId="0000003F">
      <w:pPr>
        <w:tabs>
          <w:tab w:val="left" w:pos="821"/>
        </w:tabs>
        <w:spacing w:line="360" w:lineRule="auto"/>
        <w:rPr>
          <w:b w:val="1"/>
          <w:sz w:val="24"/>
          <w:szCs w:val="24"/>
        </w:rPr>
      </w:pPr>
      <w:r w:rsidDel="00000000" w:rsidR="00000000" w:rsidRPr="00000000">
        <w:rPr>
          <w:b w:val="1"/>
          <w:sz w:val="24"/>
          <w:szCs w:val="24"/>
          <w:rtl w:val="0"/>
        </w:rPr>
        <w:t xml:space="preserve">   </w:t>
      </w:r>
      <w:hyperlink r:id="rId8">
        <w:r w:rsidDel="00000000" w:rsidR="00000000" w:rsidRPr="00000000">
          <w:rPr>
            <w:b w:val="1"/>
            <w:color w:val="0000ff"/>
            <w:sz w:val="24"/>
            <w:szCs w:val="24"/>
            <w:u w:val="single"/>
            <w:rtl w:val="0"/>
          </w:rPr>
          <w:t xml:space="preserve">https://www.multisim.com/</w:t>
        </w:r>
      </w:hyperlink>
      <w:r w:rsidDel="00000000" w:rsidR="00000000" w:rsidRPr="00000000">
        <w:rPr>
          <w:rtl w:val="0"/>
        </w:rPr>
      </w:r>
    </w:p>
    <w:p w:rsidR="00000000" w:rsidDel="00000000" w:rsidP="00000000" w:rsidRDefault="00000000" w:rsidRPr="00000000" w14:paraId="00000040">
      <w:pPr>
        <w:pStyle w:val="Heading2"/>
        <w:spacing w:line="360" w:lineRule="auto"/>
        <w:ind w:firstLine="100"/>
        <w:rPr>
          <w:sz w:val="24"/>
          <w:szCs w:val="24"/>
        </w:rPr>
      </w:pPr>
      <w:r w:rsidDel="00000000" w:rsidR="00000000" w:rsidRPr="00000000">
        <w:rPr>
          <w:sz w:val="24"/>
          <w:szCs w:val="24"/>
          <w:rtl w:val="0"/>
        </w:rPr>
        <w:t xml:space="preserve">APPARATUS REQUIRED</w:t>
      </w:r>
    </w:p>
    <w:tbl>
      <w:tblPr>
        <w:tblStyle w:val="Table3"/>
        <w:tblW w:w="9018.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5"/>
        <w:gridCol w:w="2614"/>
        <w:gridCol w:w="2064"/>
        <w:gridCol w:w="1750"/>
        <w:gridCol w:w="1805"/>
        <w:tblGridChange w:id="0">
          <w:tblGrid>
            <w:gridCol w:w="785"/>
            <w:gridCol w:w="2614"/>
            <w:gridCol w:w="2064"/>
            <w:gridCol w:w="1750"/>
            <w:gridCol w:w="1805"/>
          </w:tblGrid>
        </w:tblGridChange>
      </w:tblGrid>
      <w:tr>
        <w:trPr>
          <w:cantSplit w:val="0"/>
          <w:trHeight w:val="571" w:hRule="atLeast"/>
          <w:tblHeader w:val="0"/>
        </w:trPr>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S.No</w:t>
            </w:r>
          </w:p>
        </w:tc>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Apparatus</w:t>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w:t>
            </w:r>
          </w:p>
        </w:tc>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Range</w:t>
            </w:r>
          </w:p>
        </w:tc>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Quantity</w:t>
            </w:r>
          </w:p>
        </w:tc>
      </w:tr>
      <w:tr>
        <w:trPr>
          <w:cantSplit w:val="0"/>
          <w:trHeight w:val="518" w:hRule="atLeast"/>
          <w:tblHeader w:val="0"/>
        </w:trPr>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IC</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IC 7486</w:t>
            </w: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1</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LED</w:t>
            </w: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4</w:t>
            </w:r>
            <w:r w:rsidDel="00000000" w:rsidR="00000000" w:rsidRPr="00000000">
              <w:rPr>
                <w:rtl w:val="0"/>
              </w:rPr>
            </w:r>
          </w:p>
        </w:tc>
      </w:tr>
      <w:tr>
        <w:trPr>
          <w:cantSplit w:val="0"/>
          <w:trHeight w:val="517" w:hRule="atLeast"/>
          <w:tblHeader w:val="0"/>
        </w:trPr>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3</w:t>
            </w: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Switch</w:t>
            </w: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4</w:t>
            </w:r>
            <w:r w:rsidDel="00000000" w:rsidR="00000000" w:rsidRPr="00000000">
              <w:rPr>
                <w:rtl w:val="0"/>
              </w:rPr>
            </w:r>
          </w:p>
        </w:tc>
      </w:tr>
      <w:tr>
        <w:trPr>
          <w:cantSplit w:val="0"/>
          <w:trHeight w:val="518" w:hRule="atLeast"/>
          <w:tblHeader w:val="0"/>
        </w:trPr>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4</w:t>
            </w: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DC Power Source</w:t>
            </w: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1</w:t>
            </w:r>
            <w:r w:rsidDel="00000000" w:rsidR="00000000" w:rsidRPr="00000000">
              <w:rPr>
                <w:rtl w:val="0"/>
              </w:rPr>
            </w:r>
          </w:p>
        </w:tc>
      </w:tr>
      <w:tr>
        <w:trPr>
          <w:cantSplit w:val="0"/>
          <w:trHeight w:val="517" w:hRule="atLeast"/>
          <w:tblHeader w:val="0"/>
        </w:trPr>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5</w:t>
            </w: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Multisim online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virtual lab IIT Bombay</w:t>
            </w: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8" w:hRule="atLeast"/>
          <w:tblHeader w:val="0"/>
        </w:trPr>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6</w:t>
            </w: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Wires</w:t>
            </w:r>
            <w:r w:rsidDel="00000000" w:rsidR="00000000" w:rsidRPr="00000000">
              <w:rPr>
                <w:rtl w:val="0"/>
              </w:rPr>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As Required</w:t>
            </w:r>
            <w:r w:rsidDel="00000000" w:rsidR="00000000" w:rsidRPr="00000000">
              <w:rPr>
                <w:rtl w:val="0"/>
              </w:rPr>
            </w:r>
          </w:p>
        </w:tc>
      </w:tr>
    </w:tbl>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spacing w:line="360" w:lineRule="auto"/>
        <w:ind w:left="100" w:firstLine="0"/>
        <w:rPr>
          <w:b w:val="1"/>
          <w:sz w:val="24"/>
          <w:szCs w:val="24"/>
        </w:rPr>
      </w:pPr>
      <w:r w:rsidDel="00000000" w:rsidR="00000000" w:rsidRPr="00000000">
        <w:rPr>
          <w:b w:val="1"/>
          <w:sz w:val="24"/>
          <w:szCs w:val="24"/>
          <w:rtl w:val="0"/>
        </w:rPr>
        <w:t xml:space="preserve">THEORY</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794" w:firstLine="62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The logical circuit which converts binary code to equivalent gray code is known as binary to gray code converter. The gray code is a non-weighted code. The successive gray code differs in one-bit position only that means it is a unit distance code. It is also referred as cyclic code. It is not suitable for arithmetic operations. It is the most popular of the unit distance codes. It is also a reflective code. An n-bit Gray code can be obtained by reflecting an n-1-bit code about an axis after 2n-1 rows, and putting the MSB of 0 above the axis and the MSB of 1 below the axis. </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This method uses an Ex-OR gate to perform among the binary bits. In this conversion method, take down the MSB bit of the present binary number, as the primary bit or MSB bit of the gray code number is similar to the binary number.</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794" w:firstLine="62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pgSz w:h="16840" w:w="11910" w:orient="portrait"/>
          <w:pgMar w:bottom="280" w:top="1360" w:left="1340" w:right="640" w:header="720" w:footer="720"/>
          <w:pgNumType w:start="1"/>
        </w:sect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To get the straight gray coded bits for generating the corresponding gray coded digit for the given binary digits, add the primary digit or the MSB digit of binary number toward the second digit &amp; note down the product next to the primary bit of gray code, and add the next binary bit to third bit then note down the product next to the 2</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superscript"/>
          <w:rtl w:val="0"/>
        </w:rPr>
        <w:t xml:space="preserve">nd</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 bit of gray code. Similarly, follow this procedure until the final binary bit as well as note down the outcomes depending on </w:t>
      </w:r>
      <w:hyperlink r:id="rId9">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EX-OR logic operation</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to generate the corresponding gray coded binary digit.</w:t>
      </w:r>
      <w:r w:rsidDel="00000000" w:rsidR="00000000" w:rsidRPr="00000000">
        <w:rPr>
          <w:rtl w:val="0"/>
        </w:rPr>
      </w:r>
    </w:p>
    <w:p w:rsidR="00000000" w:rsidDel="00000000" w:rsidP="00000000" w:rsidRDefault="00000000" w:rsidRPr="00000000" w14:paraId="00000069">
      <w:pPr>
        <w:pStyle w:val="Heading2"/>
        <w:spacing w:line="360" w:lineRule="auto"/>
        <w:ind w:firstLine="100"/>
        <w:rPr>
          <w:sz w:val="24"/>
          <w:szCs w:val="24"/>
        </w:rPr>
      </w:pPr>
      <w:r w:rsidDel="00000000" w:rsidR="00000000" w:rsidRPr="00000000">
        <w:rPr>
          <w:sz w:val="24"/>
          <w:szCs w:val="24"/>
          <w:rtl w:val="0"/>
        </w:rPr>
        <w:t xml:space="preserve">PROCEDURE</w:t>
      </w:r>
    </w:p>
    <w:p w:rsidR="00000000" w:rsidDel="00000000" w:rsidP="00000000" w:rsidRDefault="00000000" w:rsidRPr="00000000" w14:paraId="0000006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Multisim. Sign in.</w:t>
      </w:r>
    </w:p>
    <w:p w:rsidR="00000000" w:rsidDel="00000000" w:rsidP="00000000" w:rsidRDefault="00000000" w:rsidRPr="00000000" w14:paraId="0000006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79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new circuit file</w:t>
      </w:r>
    </w:p>
    <w:p w:rsidR="00000000" w:rsidDel="00000000" w:rsidP="00000000" w:rsidRDefault="00000000" w:rsidRPr="00000000" w14:paraId="0000006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components </w:t>
      </w:r>
    </w:p>
    <w:p w:rsidR="00000000" w:rsidDel="00000000" w:rsidP="00000000" w:rsidRDefault="00000000" w:rsidRPr="00000000" w14:paraId="0000006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17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digital, choose digital constants</w:t>
      </w:r>
    </w:p>
    <w:p w:rsidR="00000000" w:rsidDel="00000000" w:rsidP="00000000" w:rsidRDefault="00000000" w:rsidRPr="00000000" w14:paraId="0000006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17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digital, choose XOR 2 input gate</w:t>
      </w:r>
    </w:p>
    <w:p w:rsidR="00000000" w:rsidDel="00000000" w:rsidP="00000000" w:rsidRDefault="00000000" w:rsidRPr="00000000" w14:paraId="0000006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17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indicator, choose LED bulbs</w:t>
      </w:r>
    </w:p>
    <w:p w:rsidR="00000000" w:rsidDel="00000000" w:rsidP="00000000" w:rsidRDefault="00000000" w:rsidRPr="00000000" w14:paraId="0000007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17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schematic connectors, choose ground</w:t>
      </w:r>
    </w:p>
    <w:p w:rsidR="00000000" w:rsidDel="00000000" w:rsidP="00000000" w:rsidRDefault="00000000" w:rsidRPr="00000000" w14:paraId="0000007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80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Duplicate the components and connect them as per circuit diagram.</w:t>
      </w:r>
    </w:p>
    <w:p w:rsidR="00000000" w:rsidDel="00000000" w:rsidP="00000000" w:rsidRDefault="00000000" w:rsidRPr="00000000" w14:paraId="0000007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1129"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analysis and annotation choose digital probe and place them where the output bits are to be seen</w:t>
      </w:r>
    </w:p>
    <w:p w:rsidR="00000000" w:rsidDel="00000000" w:rsidP="00000000" w:rsidRDefault="00000000" w:rsidRPr="00000000" w14:paraId="0000007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simulation and verify the output</w:t>
      </w:r>
    </w:p>
    <w:p w:rsidR="00000000" w:rsidDel="00000000" w:rsidP="00000000" w:rsidRDefault="00000000" w:rsidRPr="00000000" w14:paraId="0000007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change the input values, vary the values of high and low on the digital constants and verify the complete truth table illustrated below.</w:t>
      </w:r>
    </w:p>
    <w:p w:rsidR="00000000" w:rsidDel="00000000" w:rsidP="00000000" w:rsidRDefault="00000000" w:rsidRPr="00000000" w14:paraId="00000075">
      <w:pPr>
        <w:pStyle w:val="Heading2"/>
        <w:spacing w:line="360" w:lineRule="auto"/>
        <w:ind w:firstLine="100"/>
        <w:rPr>
          <w:sz w:val="24"/>
          <w:szCs w:val="24"/>
        </w:rPr>
      </w:pPr>
      <w:r w:rsidDel="00000000" w:rsidR="00000000" w:rsidRPr="00000000">
        <w:rPr>
          <w:sz w:val="24"/>
          <w:szCs w:val="24"/>
          <w:rtl w:val="0"/>
        </w:rPr>
        <w:t xml:space="preserve">CIRCUIT DIAGRAM:</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Pr>
        <w:drawing>
          <wp:inline distB="0" distT="0" distL="0" distR="0">
            <wp:extent cx="5057775" cy="4471866"/>
            <wp:effectExtent b="28575" l="28575" r="28575" t="28575"/>
            <wp:docPr id="3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057775" cy="4471866"/>
                    </a:xfrm>
                    <a:prstGeom prst="rect"/>
                    <a:ln w="28575">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pStyle w:val="Heading2"/>
        <w:spacing w:line="360" w:lineRule="auto"/>
        <w:ind w:firstLine="100"/>
        <w:rPr>
          <w:sz w:val="24"/>
          <w:szCs w:val="24"/>
        </w:rPr>
      </w:pPr>
      <w:r w:rsidDel="00000000" w:rsidR="00000000" w:rsidRPr="00000000">
        <w:rPr>
          <w:rtl w:val="0"/>
        </w:rPr>
      </w:r>
    </w:p>
    <w:p w:rsidR="00000000" w:rsidDel="00000000" w:rsidP="00000000" w:rsidRDefault="00000000" w:rsidRPr="00000000" w14:paraId="00000079">
      <w:pPr>
        <w:pStyle w:val="Heading2"/>
        <w:spacing w:line="360" w:lineRule="auto"/>
        <w:ind w:firstLine="100"/>
        <w:rPr>
          <w:sz w:val="24"/>
          <w:szCs w:val="24"/>
        </w:rPr>
      </w:pPr>
      <w:r w:rsidDel="00000000" w:rsidR="00000000" w:rsidRPr="00000000">
        <w:rPr>
          <w:rtl w:val="0"/>
        </w:rPr>
      </w:r>
    </w:p>
    <w:p w:rsidR="00000000" w:rsidDel="00000000" w:rsidP="00000000" w:rsidRDefault="00000000" w:rsidRPr="00000000" w14:paraId="0000007A">
      <w:pPr>
        <w:pStyle w:val="Heading2"/>
        <w:spacing w:line="360" w:lineRule="auto"/>
        <w:ind w:firstLine="100"/>
        <w:rPr>
          <w:sz w:val="24"/>
          <w:szCs w:val="24"/>
        </w:rPr>
      </w:pPr>
      <w:r w:rsidDel="00000000" w:rsidR="00000000" w:rsidRPr="00000000">
        <w:rPr>
          <w:sz w:val="24"/>
          <w:szCs w:val="24"/>
          <w:rtl w:val="0"/>
        </w:rPr>
        <w:t xml:space="preserve">TRUTH TABLE</w:t>
      </w:r>
    </w:p>
    <w:tbl>
      <w:tblPr>
        <w:tblStyle w:val="Table4"/>
        <w:tblW w:w="5550.999999999999" w:type="dxa"/>
        <w:jc w:val="left"/>
        <w:tblInd w:w="19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9"/>
        <w:gridCol w:w="591"/>
        <w:gridCol w:w="670"/>
        <w:gridCol w:w="764"/>
        <w:gridCol w:w="677"/>
        <w:gridCol w:w="720"/>
        <w:gridCol w:w="721"/>
        <w:gridCol w:w="759"/>
        <w:tblGridChange w:id="0">
          <w:tblGrid>
            <w:gridCol w:w="649"/>
            <w:gridCol w:w="591"/>
            <w:gridCol w:w="670"/>
            <w:gridCol w:w="764"/>
            <w:gridCol w:w="677"/>
            <w:gridCol w:w="720"/>
            <w:gridCol w:w="721"/>
            <w:gridCol w:w="759"/>
          </w:tblGrid>
        </w:tblGridChange>
      </w:tblGrid>
      <w:tr>
        <w:trPr>
          <w:cantSplit w:val="0"/>
          <w:trHeight w:val="239" w:hRule="atLeast"/>
          <w:tblHeader w:val="0"/>
        </w:trPr>
        <w:tc>
          <w:tcPr>
            <w:gridSpan w:val="4"/>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BINARY</w:t>
            </w:r>
          </w:p>
        </w:tc>
        <w:tc>
          <w:tcPr>
            <w:gridSpan w:val="4"/>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GRAY CODE</w:t>
            </w:r>
          </w:p>
        </w:tc>
      </w:tr>
      <w:tr>
        <w:trPr>
          <w:cantSplit w:val="0"/>
          <w:trHeight w:val="244" w:hRule="atLeast"/>
          <w:tblHeader w:val="0"/>
        </w:trPr>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3" w:right="13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B3</w:t>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 w:right="10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B2</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9" w:right="14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B1</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 w:right="21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B0</w:t>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 w:right="12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G3</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 w:right="16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G2</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 w:right="16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G1</w:t>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 w:right="19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G0</w:t>
            </w:r>
          </w:p>
        </w:tc>
      </w:tr>
      <w:tr>
        <w:trPr>
          <w:cantSplit w:val="0"/>
          <w:trHeight w:val="242" w:hRule="atLeast"/>
          <w:tblHeader w:val="0"/>
        </w:trPr>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1" w:hRule="atLeast"/>
          <w:tblHeader w:val="0"/>
        </w:trPr>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2"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4" w:hRule="atLeast"/>
          <w:tblHeader w:val="0"/>
        </w:trPr>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2" w:hRule="atLeast"/>
          <w:tblHeader w:val="0"/>
        </w:trPr>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1" w:hRule="atLeast"/>
          <w:tblHeader w:val="0"/>
        </w:trPr>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4" w:hRule="atLeast"/>
          <w:tblHeader w:val="0"/>
        </w:trPr>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2" w:hRule="atLeast"/>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4"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1" w:hRule="atLeast"/>
          <w:tblHeader w:val="0"/>
        </w:trPr>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4" w:hRule="atLeast"/>
          <w:tblHeader w:val="0"/>
        </w:trPr>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1" w:hRule="atLeast"/>
          <w:tblHeader w:val="0"/>
        </w:trPr>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4" w:hRule="atLeast"/>
          <w:tblHeader w:val="0"/>
        </w:trPr>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1" w:hRule="atLeast"/>
          <w:tblHeader w:val="0"/>
        </w:trPr>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1" w:hRule="atLeast"/>
          <w:tblHeader w:val="0"/>
        </w:trPr>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2" w:hRule="atLeast"/>
          <w:tblHeader w:val="0"/>
        </w:trPr>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bl>
    <w:p w:rsidR="00000000" w:rsidDel="00000000" w:rsidP="00000000" w:rsidRDefault="00000000" w:rsidRPr="00000000" w14:paraId="0000010B">
      <w:pPr>
        <w:spacing w:line="360" w:lineRule="auto"/>
        <w:rPr>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777"/>
        </w:tabs>
        <w:spacing w:after="0" w:before="0" w:line="360" w:lineRule="auto"/>
        <w:ind w:left="9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G3 = ∑(8,9,10,11,12,13,14,15)</w:t>
            <w:tab/>
            <w:t xml:space="preserve">G2 = ∑(4,5,6,7,8,9,10,11)</w:t>
          </w:r>
        </w:sdtContent>
      </w:sdt>
      <w:r w:rsidDel="00000000" w:rsidR="00000000" w:rsidRPr="00000000">
        <w:drawing>
          <wp:anchor allowOverlap="1" behindDoc="0" distB="0" distT="0" distL="0" distR="0" hidden="0" layoutInCell="1" locked="0" relativeHeight="0" simplePos="0">
            <wp:simplePos x="0" y="0"/>
            <wp:positionH relativeFrom="column">
              <wp:posOffset>628650</wp:posOffset>
            </wp:positionH>
            <wp:positionV relativeFrom="paragraph">
              <wp:posOffset>356235</wp:posOffset>
            </wp:positionV>
            <wp:extent cx="4276725" cy="1621790"/>
            <wp:effectExtent b="0" l="0" r="0" t="0"/>
            <wp:wrapTopAndBottom distB="0" distT="0"/>
            <wp:docPr id="4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276725" cy="1621790"/>
                    </a:xfrm>
                    <a:prstGeom prst="rect"/>
                    <a:ln/>
                  </pic:spPr>
                </pic:pic>
              </a:graphicData>
            </a:graphic>
          </wp:anchor>
        </w:drawing>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2002169</wp:posOffset>
            </wp:positionV>
            <wp:extent cx="3267075" cy="447675"/>
            <wp:effectExtent b="0" l="0" r="0" t="0"/>
            <wp:wrapTopAndBottom distB="0" distT="0"/>
            <wp:docPr id="2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267075" cy="447675"/>
                    </a:xfrm>
                    <a:prstGeom prst="rect"/>
                    <a:ln/>
                  </pic:spPr>
                </pic:pic>
              </a:graphicData>
            </a:graphic>
          </wp:anchor>
        </w:drawing>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01"/>
        </w:tabs>
        <w:spacing w:after="0" w:before="0" w:line="360" w:lineRule="auto"/>
        <w:ind w:left="20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G1= ∑(2,3,4,5,10.,11,12,13)</w:t>
            <w:tab/>
            <w:t xml:space="preserve">G0 = ∑(1,2,3,5,6,9,10,13,14)</w:t>
          </w:r>
        </w:sdtContent>
      </w:sdt>
      <w:r w:rsidDel="00000000" w:rsidR="00000000" w:rsidRPr="00000000">
        <w:drawing>
          <wp:anchor allowOverlap="1" behindDoc="0" distB="0" distT="0" distL="0" distR="0" hidden="0" layoutInCell="1" locked="0" relativeHeight="0" simplePos="0">
            <wp:simplePos x="0" y="0"/>
            <wp:positionH relativeFrom="column">
              <wp:posOffset>495300</wp:posOffset>
            </wp:positionH>
            <wp:positionV relativeFrom="paragraph">
              <wp:posOffset>934720</wp:posOffset>
            </wp:positionV>
            <wp:extent cx="4133850" cy="1693545"/>
            <wp:effectExtent b="0" l="0" r="0" t="0"/>
            <wp:wrapSquare wrapText="bothSides" distB="0" distT="0" distL="0" distR="0"/>
            <wp:docPr id="28"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4133850" cy="1693545"/>
                    </a:xfrm>
                    <a:prstGeom prst="rect"/>
                    <a:ln/>
                  </pic:spPr>
                </pic:pic>
              </a:graphicData>
            </a:graphic>
          </wp:anchor>
        </w:drawing>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spacing w:line="360" w:lineRule="auto"/>
        <w:ind w:left="261" w:firstLine="0"/>
        <w:rPr>
          <w:b w:val="1"/>
          <w:sz w:val="24"/>
          <w:szCs w:val="24"/>
        </w:rPr>
      </w:pPr>
      <w:r w:rsidDel="00000000" w:rsidR="00000000" w:rsidRPr="00000000">
        <w:rPr>
          <w:rtl w:val="0"/>
        </w:rPr>
      </w:r>
    </w:p>
    <w:p w:rsidR="00000000" w:rsidDel="00000000" w:rsidP="00000000" w:rsidRDefault="00000000" w:rsidRPr="00000000" w14:paraId="00000111">
      <w:pPr>
        <w:spacing w:line="360" w:lineRule="auto"/>
        <w:ind w:left="261" w:firstLine="0"/>
        <w:rPr>
          <w:b w:val="1"/>
          <w:sz w:val="24"/>
          <w:szCs w:val="24"/>
        </w:rPr>
      </w:pPr>
      <w:r w:rsidDel="00000000" w:rsidR="00000000" w:rsidRPr="00000000">
        <w:rPr>
          <w:rtl w:val="0"/>
        </w:rPr>
      </w:r>
    </w:p>
    <w:p w:rsidR="00000000" w:rsidDel="00000000" w:rsidP="00000000" w:rsidRDefault="00000000" w:rsidRPr="00000000" w14:paraId="00000112">
      <w:pPr>
        <w:spacing w:line="360" w:lineRule="auto"/>
        <w:ind w:left="261" w:firstLine="0"/>
        <w:rPr>
          <w:b w:val="1"/>
          <w:sz w:val="24"/>
          <w:szCs w:val="24"/>
        </w:rPr>
      </w:pPr>
      <w:r w:rsidDel="00000000" w:rsidR="00000000" w:rsidRPr="00000000">
        <w:rPr>
          <w:rtl w:val="0"/>
        </w:rPr>
      </w:r>
    </w:p>
    <w:p w:rsidR="00000000" w:rsidDel="00000000" w:rsidP="00000000" w:rsidRDefault="00000000" w:rsidRPr="00000000" w14:paraId="00000113">
      <w:pPr>
        <w:spacing w:line="360" w:lineRule="auto"/>
        <w:ind w:left="261" w:firstLine="0"/>
        <w:rPr>
          <w:b w:val="1"/>
          <w:sz w:val="24"/>
          <w:szCs w:val="24"/>
        </w:rPr>
      </w:pPr>
      <w:r w:rsidDel="00000000" w:rsidR="00000000" w:rsidRPr="00000000">
        <w:rPr>
          <w:rtl w:val="0"/>
        </w:rPr>
      </w:r>
    </w:p>
    <w:p w:rsidR="00000000" w:rsidDel="00000000" w:rsidP="00000000" w:rsidRDefault="00000000" w:rsidRPr="00000000" w14:paraId="00000114">
      <w:pPr>
        <w:spacing w:line="360" w:lineRule="auto"/>
        <w:ind w:left="261" w:firstLine="0"/>
        <w:rPr>
          <w:b w:val="1"/>
          <w:sz w:val="24"/>
          <w:szCs w:val="24"/>
        </w:rPr>
      </w:pPr>
      <w:r w:rsidDel="00000000" w:rsidR="00000000" w:rsidRPr="00000000">
        <w:rPr>
          <w:rtl w:val="0"/>
        </w:rPr>
      </w:r>
    </w:p>
    <w:p w:rsidR="00000000" w:rsidDel="00000000" w:rsidP="00000000" w:rsidRDefault="00000000" w:rsidRPr="00000000" w14:paraId="00000115">
      <w:pPr>
        <w:spacing w:line="360" w:lineRule="auto"/>
        <w:ind w:left="261" w:firstLine="0"/>
        <w:rPr>
          <w:b w:val="1"/>
          <w:sz w:val="24"/>
          <w:szCs w:val="24"/>
        </w:rPr>
      </w:pPr>
      <w:r w:rsidDel="00000000" w:rsidR="00000000" w:rsidRPr="00000000">
        <w:rPr>
          <w:rtl w:val="0"/>
        </w:rPr>
      </w:r>
    </w:p>
    <w:p w:rsidR="00000000" w:rsidDel="00000000" w:rsidP="00000000" w:rsidRDefault="00000000" w:rsidRPr="00000000" w14:paraId="00000116">
      <w:pPr>
        <w:spacing w:line="360" w:lineRule="auto"/>
        <w:ind w:left="261" w:firstLine="0"/>
        <w:rPr>
          <w:b w:val="1"/>
          <w:sz w:val="24"/>
          <w:szCs w:val="24"/>
        </w:rPr>
      </w:pPr>
      <w:r w:rsidDel="00000000" w:rsidR="00000000" w:rsidRPr="00000000">
        <w:rPr>
          <w:b w:val="1"/>
          <w:sz w:val="24"/>
          <w:szCs w:val="24"/>
          <w:rtl w:val="0"/>
        </w:rPr>
        <w:t xml:space="preserve">Binary to Gray code converter Using XOR Gates Only</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3282950</wp:posOffset>
            </wp:positionH>
            <wp:positionV relativeFrom="paragraph">
              <wp:posOffset>511810</wp:posOffset>
            </wp:positionV>
            <wp:extent cx="1510665" cy="1424305"/>
            <wp:effectExtent b="0" l="0" r="0" t="0"/>
            <wp:wrapTopAndBottom distB="0" distT="0"/>
            <wp:docPr id="27"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1510665" cy="1424305"/>
                    </a:xfrm>
                    <a:prstGeom prst="rect"/>
                    <a:ln/>
                  </pic:spPr>
                </pic:pic>
              </a:graphicData>
            </a:graphic>
          </wp:anchor>
        </w:drawing>
      </w:r>
    </w:p>
    <w:p w:rsidR="00000000" w:rsidDel="00000000" w:rsidP="00000000" w:rsidRDefault="00000000" w:rsidRPr="00000000" w14:paraId="00000118">
      <w:pPr>
        <w:spacing w:line="360"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62230</wp:posOffset>
            </wp:positionH>
            <wp:positionV relativeFrom="paragraph">
              <wp:posOffset>149860</wp:posOffset>
            </wp:positionV>
            <wp:extent cx="2186940" cy="1810385"/>
            <wp:effectExtent b="0" l="0" r="0" t="0"/>
            <wp:wrapTopAndBottom distB="0" distT="0"/>
            <wp:docPr id="3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186940" cy="1810385"/>
                    </a:xfrm>
                    <a:prstGeom prst="rect"/>
                    <a:ln/>
                  </pic:spPr>
                </pic:pic>
              </a:graphicData>
            </a:graphic>
          </wp:anchor>
        </w:drawing>
      </w:r>
    </w:p>
    <w:p w:rsidR="00000000" w:rsidDel="00000000" w:rsidP="00000000" w:rsidRDefault="00000000" w:rsidRPr="00000000" w14:paraId="00000119">
      <w:pPr>
        <w:spacing w:line="360" w:lineRule="auto"/>
        <w:rPr>
          <w:sz w:val="24"/>
          <w:szCs w:val="24"/>
        </w:rPr>
      </w:pPr>
      <w:r w:rsidDel="00000000" w:rsidR="00000000" w:rsidRPr="00000000">
        <w:rPr>
          <w:rtl w:val="0"/>
        </w:rPr>
      </w:r>
    </w:p>
    <w:p w:rsidR="00000000" w:rsidDel="00000000" w:rsidP="00000000" w:rsidRDefault="00000000" w:rsidRPr="00000000" w14:paraId="0000011A">
      <w:pPr>
        <w:spacing w:line="360" w:lineRule="auto"/>
        <w:rPr>
          <w:sz w:val="24"/>
          <w:szCs w:val="24"/>
        </w:rPr>
      </w:pPr>
      <w:r w:rsidDel="00000000" w:rsidR="00000000" w:rsidRPr="00000000">
        <w:rPr>
          <w:rtl w:val="0"/>
        </w:rPr>
      </w:r>
    </w:p>
    <w:p w:rsidR="00000000" w:rsidDel="00000000" w:rsidP="00000000" w:rsidRDefault="00000000" w:rsidRPr="00000000" w14:paraId="0000011B">
      <w:pPr>
        <w:spacing w:line="360" w:lineRule="auto"/>
        <w:rPr>
          <w:sz w:val="24"/>
          <w:szCs w:val="24"/>
        </w:rPr>
      </w:pPr>
      <w:r w:rsidDel="00000000" w:rsidR="00000000" w:rsidRPr="00000000">
        <w:rPr>
          <w:rtl w:val="0"/>
        </w:rPr>
      </w:r>
    </w:p>
    <w:p w:rsidR="00000000" w:rsidDel="00000000" w:rsidP="00000000" w:rsidRDefault="00000000" w:rsidRPr="00000000" w14:paraId="0000011C">
      <w:pPr>
        <w:spacing w:line="360" w:lineRule="auto"/>
        <w:rPr>
          <w:sz w:val="24"/>
          <w:szCs w:val="24"/>
        </w:rPr>
      </w:pPr>
      <w:r w:rsidDel="00000000" w:rsidR="00000000" w:rsidRPr="00000000">
        <w:rPr>
          <w:rtl w:val="0"/>
        </w:rPr>
      </w:r>
    </w:p>
    <w:p w:rsidR="00000000" w:rsidDel="00000000" w:rsidP="00000000" w:rsidRDefault="00000000" w:rsidRPr="00000000" w14:paraId="0000011D">
      <w:pPr>
        <w:spacing w:line="360" w:lineRule="auto"/>
        <w:rPr>
          <w:sz w:val="24"/>
          <w:szCs w:val="24"/>
        </w:rPr>
      </w:pPr>
      <w:r w:rsidDel="00000000" w:rsidR="00000000" w:rsidRPr="00000000">
        <w:rPr>
          <w:rtl w:val="0"/>
        </w:rPr>
      </w:r>
    </w:p>
    <w:p w:rsidR="00000000" w:rsidDel="00000000" w:rsidP="00000000" w:rsidRDefault="00000000" w:rsidRPr="00000000" w14:paraId="0000011E">
      <w:pPr>
        <w:spacing w:line="360" w:lineRule="auto"/>
        <w:rPr>
          <w:sz w:val="24"/>
          <w:szCs w:val="24"/>
        </w:rPr>
      </w:pPr>
      <w:r w:rsidDel="00000000" w:rsidR="00000000" w:rsidRPr="00000000">
        <w:rPr>
          <w:rtl w:val="0"/>
        </w:rPr>
      </w:r>
    </w:p>
    <w:p w:rsidR="00000000" w:rsidDel="00000000" w:rsidP="00000000" w:rsidRDefault="00000000" w:rsidRPr="00000000" w14:paraId="0000011F">
      <w:pPr>
        <w:spacing w:line="360" w:lineRule="auto"/>
        <w:rPr>
          <w:sz w:val="24"/>
          <w:szCs w:val="24"/>
        </w:rPr>
      </w:pPr>
      <w:r w:rsidDel="00000000" w:rsidR="00000000" w:rsidRPr="00000000">
        <w:rPr>
          <w:rtl w:val="0"/>
        </w:rPr>
      </w:r>
    </w:p>
    <w:p w:rsidR="00000000" w:rsidDel="00000000" w:rsidP="00000000" w:rsidRDefault="00000000" w:rsidRPr="00000000" w14:paraId="00000120">
      <w:pPr>
        <w:spacing w:line="360" w:lineRule="auto"/>
        <w:rPr>
          <w:sz w:val="24"/>
          <w:szCs w:val="24"/>
        </w:rPr>
      </w:pPr>
      <w:r w:rsidDel="00000000" w:rsidR="00000000" w:rsidRPr="00000000">
        <w:rPr>
          <w:rtl w:val="0"/>
        </w:rPr>
      </w:r>
    </w:p>
    <w:p w:rsidR="00000000" w:rsidDel="00000000" w:rsidP="00000000" w:rsidRDefault="00000000" w:rsidRPr="00000000" w14:paraId="00000121">
      <w:pPr>
        <w:spacing w:line="360" w:lineRule="auto"/>
        <w:rPr>
          <w:sz w:val="24"/>
          <w:szCs w:val="24"/>
        </w:rPr>
      </w:pPr>
      <w:r w:rsidDel="00000000" w:rsidR="00000000" w:rsidRPr="00000000">
        <w:rPr>
          <w:rtl w:val="0"/>
        </w:rPr>
      </w:r>
    </w:p>
    <w:p w:rsidR="00000000" w:rsidDel="00000000" w:rsidP="00000000" w:rsidRDefault="00000000" w:rsidRPr="00000000" w14:paraId="00000122">
      <w:pPr>
        <w:spacing w:line="360" w:lineRule="auto"/>
        <w:rPr>
          <w:sz w:val="24"/>
          <w:szCs w:val="24"/>
        </w:rPr>
      </w:pPr>
      <w:r w:rsidDel="00000000" w:rsidR="00000000" w:rsidRPr="00000000">
        <w:rPr>
          <w:rtl w:val="0"/>
        </w:rPr>
      </w:r>
    </w:p>
    <w:p w:rsidR="00000000" w:rsidDel="00000000" w:rsidP="00000000" w:rsidRDefault="00000000" w:rsidRPr="00000000" w14:paraId="00000123">
      <w:pPr>
        <w:spacing w:line="360" w:lineRule="auto"/>
        <w:rPr>
          <w:sz w:val="24"/>
          <w:szCs w:val="24"/>
        </w:rPr>
      </w:pPr>
      <w:r w:rsidDel="00000000" w:rsidR="00000000" w:rsidRPr="00000000">
        <w:rPr>
          <w:rtl w:val="0"/>
        </w:rPr>
      </w:r>
    </w:p>
    <w:p w:rsidR="00000000" w:rsidDel="00000000" w:rsidP="00000000" w:rsidRDefault="00000000" w:rsidRPr="00000000" w14:paraId="00000124">
      <w:pPr>
        <w:spacing w:line="360" w:lineRule="auto"/>
        <w:rPr>
          <w:sz w:val="24"/>
          <w:szCs w:val="24"/>
        </w:rPr>
      </w:pPr>
      <w:r w:rsidDel="00000000" w:rsidR="00000000" w:rsidRPr="00000000">
        <w:rPr>
          <w:rtl w:val="0"/>
        </w:rPr>
      </w:r>
    </w:p>
    <w:p w:rsidR="00000000" w:rsidDel="00000000" w:rsidP="00000000" w:rsidRDefault="00000000" w:rsidRPr="00000000" w14:paraId="00000125">
      <w:pPr>
        <w:spacing w:line="360" w:lineRule="auto"/>
        <w:rPr>
          <w:sz w:val="24"/>
          <w:szCs w:val="24"/>
        </w:rPr>
      </w:pPr>
      <w:r w:rsidDel="00000000" w:rsidR="00000000" w:rsidRPr="00000000">
        <w:rPr>
          <w:rtl w:val="0"/>
        </w:rPr>
      </w:r>
    </w:p>
    <w:p w:rsidR="00000000" w:rsidDel="00000000" w:rsidP="00000000" w:rsidRDefault="00000000" w:rsidRPr="00000000" w14:paraId="00000126">
      <w:pPr>
        <w:tabs>
          <w:tab w:val="left" w:pos="1185"/>
        </w:tabs>
        <w:spacing w:line="360" w:lineRule="auto"/>
        <w:rPr>
          <w:sz w:val="24"/>
          <w:szCs w:val="24"/>
        </w:rPr>
        <w:sectPr>
          <w:type w:val="nextPage"/>
          <w:pgSz w:h="16840" w:w="11910" w:orient="portrait"/>
          <w:pgMar w:bottom="1152" w:top="1440" w:left="1440" w:right="1152" w:header="720" w:footer="720"/>
        </w:sectPr>
      </w:pPr>
      <w:r w:rsidDel="00000000" w:rsidR="00000000" w:rsidRPr="00000000">
        <w:rPr>
          <w:sz w:val="24"/>
          <w:szCs w:val="24"/>
          <w:rtl w:val="0"/>
        </w:rPr>
        <w:tab/>
      </w:r>
    </w:p>
    <w:p w:rsidR="00000000" w:rsidDel="00000000" w:rsidP="00000000" w:rsidRDefault="00000000" w:rsidRPr="00000000" w14:paraId="00000127">
      <w:pPr>
        <w:pStyle w:val="Heading1"/>
        <w:tabs>
          <w:tab w:val="left" w:pos="853"/>
        </w:tabs>
        <w:spacing w:line="360" w:lineRule="auto"/>
        <w:ind w:left="0" w:right="823" w:firstLine="0"/>
        <w:rPr>
          <w:sz w:val="24"/>
          <w:szCs w:val="24"/>
        </w:rPr>
      </w:pPr>
      <w:r w:rsidDel="00000000" w:rsidR="00000000" w:rsidRPr="00000000">
        <w:rPr>
          <w:sz w:val="24"/>
          <w:szCs w:val="24"/>
          <w:rtl w:val="0"/>
        </w:rPr>
        <w:t xml:space="preserve">6.b. Design and implementation of Gray to Binary code converters using logic gates</w:t>
      </w:r>
    </w:p>
    <w:p w:rsidR="00000000" w:rsidDel="00000000" w:rsidP="00000000" w:rsidRDefault="00000000" w:rsidRPr="00000000" w14:paraId="00000128">
      <w:pPr>
        <w:pStyle w:val="Heading2"/>
        <w:spacing w:line="360" w:lineRule="auto"/>
        <w:ind w:firstLine="100"/>
        <w:rPr>
          <w:sz w:val="24"/>
          <w:szCs w:val="24"/>
        </w:rPr>
      </w:pPr>
      <w:r w:rsidDel="00000000" w:rsidR="00000000" w:rsidRPr="00000000">
        <w:rPr>
          <w:sz w:val="24"/>
          <w:szCs w:val="24"/>
          <w:rtl w:val="0"/>
        </w:rPr>
        <w:t xml:space="preserve">AIM</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To design and implementation of Gray to Binary code converters using Multisim.</w:t>
      </w:r>
    </w:p>
    <w:p w:rsidR="00000000" w:rsidDel="00000000" w:rsidP="00000000" w:rsidRDefault="00000000" w:rsidRPr="00000000" w14:paraId="0000012A">
      <w:pPr>
        <w:tabs>
          <w:tab w:val="left" w:pos="821"/>
        </w:tabs>
        <w:spacing w:line="360" w:lineRule="auto"/>
        <w:rPr>
          <w:b w:val="1"/>
          <w:color w:val="333333"/>
          <w:sz w:val="24"/>
          <w:szCs w:val="24"/>
        </w:rPr>
      </w:pPr>
      <w:r w:rsidDel="00000000" w:rsidR="00000000" w:rsidRPr="00000000">
        <w:rPr>
          <w:b w:val="1"/>
          <w:color w:val="333333"/>
          <w:sz w:val="24"/>
          <w:szCs w:val="24"/>
          <w:rtl w:val="0"/>
        </w:rPr>
        <w:t xml:space="preserve">SOFTWARE REQUIRED </w:t>
      </w:r>
    </w:p>
    <w:p w:rsidR="00000000" w:rsidDel="00000000" w:rsidP="00000000" w:rsidRDefault="00000000" w:rsidRPr="00000000" w14:paraId="0000012B">
      <w:pPr>
        <w:tabs>
          <w:tab w:val="left" w:pos="821"/>
        </w:tabs>
        <w:spacing w:line="360" w:lineRule="auto"/>
        <w:rPr>
          <w:b w:val="1"/>
          <w:sz w:val="24"/>
          <w:szCs w:val="24"/>
        </w:rPr>
      </w:pPr>
      <w:r w:rsidDel="00000000" w:rsidR="00000000" w:rsidRPr="00000000">
        <w:rPr>
          <w:b w:val="1"/>
          <w:sz w:val="24"/>
          <w:szCs w:val="24"/>
          <w:rtl w:val="0"/>
        </w:rPr>
        <w:t xml:space="preserve">   </w:t>
      </w:r>
      <w:hyperlink r:id="rId16">
        <w:r w:rsidDel="00000000" w:rsidR="00000000" w:rsidRPr="00000000">
          <w:rPr>
            <w:b w:val="1"/>
            <w:color w:val="0000ff"/>
            <w:sz w:val="24"/>
            <w:szCs w:val="24"/>
            <w:u w:val="single"/>
            <w:rtl w:val="0"/>
          </w:rPr>
          <w:t xml:space="preserve">https://www.multisim.com/</w:t>
        </w:r>
      </w:hyperlink>
      <w:r w:rsidDel="00000000" w:rsidR="00000000" w:rsidRPr="00000000">
        <w:rPr>
          <w:rtl w:val="0"/>
        </w:rPr>
      </w:r>
    </w:p>
    <w:p w:rsidR="00000000" w:rsidDel="00000000" w:rsidP="00000000" w:rsidRDefault="00000000" w:rsidRPr="00000000" w14:paraId="0000012C">
      <w:pPr>
        <w:pStyle w:val="Heading2"/>
        <w:spacing w:line="360" w:lineRule="auto"/>
        <w:ind w:firstLine="100"/>
        <w:rPr>
          <w:sz w:val="24"/>
          <w:szCs w:val="24"/>
        </w:rPr>
      </w:pPr>
      <w:r w:rsidDel="00000000" w:rsidR="00000000" w:rsidRPr="00000000">
        <w:rPr>
          <w:sz w:val="24"/>
          <w:szCs w:val="24"/>
          <w:rtl w:val="0"/>
        </w:rPr>
        <w:t xml:space="preserve">PROCEDURE</w:t>
      </w:r>
    </w:p>
    <w:p w:rsidR="00000000" w:rsidDel="00000000" w:rsidP="00000000" w:rsidRDefault="00000000" w:rsidRPr="00000000" w14:paraId="0000012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Multisim. Sign in.</w:t>
      </w:r>
    </w:p>
    <w:p w:rsidR="00000000" w:rsidDel="00000000" w:rsidP="00000000" w:rsidRDefault="00000000" w:rsidRPr="00000000" w14:paraId="0000012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79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new circuit file</w:t>
      </w:r>
    </w:p>
    <w:p w:rsidR="00000000" w:rsidDel="00000000" w:rsidP="00000000" w:rsidRDefault="00000000" w:rsidRPr="00000000" w14:paraId="0000012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components </w:t>
      </w:r>
    </w:p>
    <w:p w:rsidR="00000000" w:rsidDel="00000000" w:rsidP="00000000" w:rsidRDefault="00000000" w:rsidRPr="00000000" w14:paraId="0000013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17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digital, choose digital constants</w:t>
      </w:r>
    </w:p>
    <w:p w:rsidR="00000000" w:rsidDel="00000000" w:rsidP="00000000" w:rsidRDefault="00000000" w:rsidRPr="00000000" w14:paraId="0000013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17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digital, choose XOR 2 input gate</w:t>
      </w:r>
    </w:p>
    <w:p w:rsidR="00000000" w:rsidDel="00000000" w:rsidP="00000000" w:rsidRDefault="00000000" w:rsidRPr="00000000" w14:paraId="0000013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17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indicator, choose LED bulbs</w:t>
      </w:r>
    </w:p>
    <w:p w:rsidR="00000000" w:rsidDel="00000000" w:rsidP="00000000" w:rsidRDefault="00000000" w:rsidRPr="00000000" w14:paraId="0000013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173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schematic connectors, choose ground</w:t>
      </w:r>
    </w:p>
    <w:p w:rsidR="00000000" w:rsidDel="00000000" w:rsidP="00000000" w:rsidRDefault="00000000" w:rsidRPr="00000000" w14:paraId="0000013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80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Duplicate the components and connect them as per circuit diagram.</w:t>
      </w:r>
    </w:p>
    <w:p w:rsidR="00000000" w:rsidDel="00000000" w:rsidP="00000000" w:rsidRDefault="00000000" w:rsidRPr="00000000" w14:paraId="0000013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1129"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analysis and annotation choose digital probe and place them where the output bits are to be seen</w:t>
      </w:r>
    </w:p>
    <w:p w:rsidR="00000000" w:rsidDel="00000000" w:rsidP="00000000" w:rsidRDefault="00000000" w:rsidRPr="00000000" w14:paraId="0000013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simulation and verify the output</w:t>
      </w:r>
    </w:p>
    <w:p w:rsidR="00000000" w:rsidDel="00000000" w:rsidP="00000000" w:rsidRDefault="00000000" w:rsidRPr="00000000" w14:paraId="0000013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0" w:line="36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change the input values, vary the values of high and low on the digital constants and verify the complete truth table illustrated below.</w:t>
      </w:r>
    </w:p>
    <w:p w:rsidR="00000000" w:rsidDel="00000000" w:rsidP="00000000" w:rsidRDefault="00000000" w:rsidRPr="00000000" w14:paraId="00000138">
      <w:pPr>
        <w:pStyle w:val="Heading2"/>
        <w:spacing w:line="360" w:lineRule="auto"/>
        <w:ind w:firstLine="100"/>
        <w:rPr>
          <w:sz w:val="24"/>
          <w:szCs w:val="24"/>
        </w:rPr>
      </w:pPr>
      <w:r w:rsidDel="00000000" w:rsidR="00000000" w:rsidRPr="00000000">
        <w:rPr>
          <w:rtl w:val="0"/>
        </w:rPr>
      </w:r>
    </w:p>
    <w:sdt>
      <w:sdtPr>
        <w:tag w:val="goog_rdk_2"/>
      </w:sdtPr>
      <w:sdtContent>
        <w:p w:rsidR="00000000" w:rsidDel="00000000" w:rsidP="00000000" w:rsidRDefault="00000000" w:rsidRPr="00000000" w14:paraId="00000139">
          <w:pPr>
            <w:pStyle w:val="Heading2"/>
            <w:spacing w:line="360" w:lineRule="auto"/>
            <w:ind w:firstLine="100"/>
            <w:rPr>
              <w:sz w:val="24"/>
              <w:szCs w:val="24"/>
            </w:rPr>
          </w:pPr>
          <w:r w:rsidDel="00000000" w:rsidR="00000000" w:rsidRPr="00000000">
            <w:rPr>
              <w:sz w:val="24"/>
              <w:szCs w:val="24"/>
              <w:rtl w:val="0"/>
            </w:rPr>
            <w:t xml:space="preserve">CIRCUIT DIAGRAM</w:t>
          </w:r>
        </w:p>
      </w:sdtContent>
    </w:sdt>
    <w:p w:rsidR="00000000" w:rsidDel="00000000" w:rsidP="00000000" w:rsidRDefault="00000000" w:rsidRPr="00000000" w14:paraId="0000013A">
      <w:pPr>
        <w:pStyle w:val="Heading2"/>
        <w:spacing w:line="360" w:lineRule="auto"/>
        <w:ind w:firstLine="100"/>
        <w:rPr>
          <w:sz w:val="24"/>
          <w:szCs w:val="24"/>
        </w:rPr>
      </w:pPr>
      <w:r w:rsidDel="00000000" w:rsidR="00000000" w:rsidRPr="00000000">
        <w:rPr>
          <w:sz w:val="24"/>
          <w:szCs w:val="24"/>
        </w:rPr>
        <w:drawing>
          <wp:inline distB="0" distT="0" distL="0" distR="0">
            <wp:extent cx="5916930" cy="3002915"/>
            <wp:effectExtent b="28575" l="28575" r="28575" t="28575"/>
            <wp:docPr id="3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16930" cy="3002915"/>
                    </a:xfrm>
                    <a:prstGeom prst="rect"/>
                    <a:ln w="28575">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pStyle w:val="Heading2"/>
        <w:spacing w:line="360" w:lineRule="auto"/>
        <w:ind w:firstLine="100"/>
        <w:rPr>
          <w:sz w:val="24"/>
          <w:szCs w:val="24"/>
        </w:rPr>
      </w:pPr>
      <w:r w:rsidDel="00000000" w:rsidR="00000000" w:rsidRPr="00000000">
        <w:rPr>
          <w:rtl w:val="0"/>
        </w:rPr>
      </w:r>
    </w:p>
    <w:p w:rsidR="00000000" w:rsidDel="00000000" w:rsidP="00000000" w:rsidRDefault="00000000" w:rsidRPr="00000000" w14:paraId="0000013C">
      <w:pPr>
        <w:pStyle w:val="Heading2"/>
        <w:spacing w:line="360" w:lineRule="auto"/>
        <w:ind w:left="0" w:firstLine="0"/>
        <w:rPr>
          <w:sz w:val="24"/>
          <w:szCs w:val="24"/>
        </w:rPr>
      </w:pPr>
      <w:r w:rsidDel="00000000" w:rsidR="00000000" w:rsidRPr="00000000">
        <w:rPr>
          <w:sz w:val="24"/>
          <w:szCs w:val="24"/>
          <w:rtl w:val="0"/>
        </w:rPr>
        <w:t xml:space="preserve">ALTERNATE WAY </w:t>
      </w:r>
    </w:p>
    <w:p w:rsidR="00000000" w:rsidDel="00000000" w:rsidP="00000000" w:rsidRDefault="00000000" w:rsidRPr="00000000" w14:paraId="0000013D">
      <w:pPr>
        <w:pStyle w:val="Heading2"/>
        <w:spacing w:line="360" w:lineRule="auto"/>
        <w:ind w:left="0" w:firstLine="0"/>
        <w:rPr>
          <w:sz w:val="24"/>
          <w:szCs w:val="24"/>
        </w:rPr>
      </w:pPr>
      <w:r w:rsidDel="00000000" w:rsidR="00000000" w:rsidRPr="00000000">
        <w:rPr>
          <w:sz w:val="24"/>
          <w:szCs w:val="24"/>
          <w:rtl w:val="0"/>
        </w:rPr>
        <w:t xml:space="preserve">PROCEDURE:</w:t>
      </w:r>
    </w:p>
    <w:p w:rsidR="00000000" w:rsidDel="00000000" w:rsidP="00000000" w:rsidRDefault="00000000" w:rsidRPr="00000000" w14:paraId="0000013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Multisim.</w:t>
      </w:r>
    </w:p>
    <w:p w:rsidR="00000000" w:rsidDel="00000000" w:rsidP="00000000" w:rsidRDefault="00000000" w:rsidRPr="00000000" w14:paraId="0000013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709" w:right="79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file navigation menu </w:t>
      </w:r>
      <w:sdt>
        <w:sdtPr>
          <w:tag w:val="goog_rdk_3"/>
        </w:sdtPr>
        <w:sdtContent>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 </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file  </w:t>
      </w:r>
    </w:p>
    <w:p w:rsidR="00000000" w:rsidDel="00000000" w:rsidP="00000000" w:rsidRDefault="00000000" w:rsidRPr="00000000" w14:paraId="0000014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709" w:right="79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components </w:t>
      </w:r>
    </w:p>
    <w:p w:rsidR="00000000" w:rsidDel="00000000" w:rsidP="00000000" w:rsidRDefault="00000000" w:rsidRPr="00000000" w14:paraId="0000014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19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source choose DC source and give its value as 5V</w:t>
      </w:r>
    </w:p>
    <w:p w:rsidR="00000000" w:rsidDel="00000000" w:rsidP="00000000" w:rsidRDefault="00000000" w:rsidRPr="00000000" w14:paraId="0000014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19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digital choose XOR 2 input gate</w:t>
      </w:r>
    </w:p>
    <w:p w:rsidR="00000000" w:rsidDel="00000000" w:rsidP="00000000" w:rsidRDefault="00000000" w:rsidRPr="00000000" w14:paraId="0000014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19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passive choose resistor and give its value as 100Ω.</w:t>
      </w:r>
    </w:p>
    <w:p w:rsidR="00000000" w:rsidDel="00000000" w:rsidP="00000000" w:rsidRDefault="00000000" w:rsidRPr="00000000" w14:paraId="0000014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1900" w:right="0" w:hanging="3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schematic connectors and choose ground</w:t>
      </w:r>
    </w:p>
    <w:p w:rsidR="00000000" w:rsidDel="00000000" w:rsidP="00000000" w:rsidRDefault="00000000" w:rsidRPr="00000000" w14:paraId="0000014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284" w:right="8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Duplicate the components and connect them as per circuit diagram.</w:t>
      </w:r>
    </w:p>
    <w:p w:rsidR="00000000" w:rsidDel="00000000" w:rsidP="00000000" w:rsidRDefault="00000000" w:rsidRPr="00000000" w14:paraId="0000014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284" w:right="8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analysis and annotation choose digital probe and place them where the output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1"/>
        </w:tabs>
        <w:spacing w:after="0" w:before="0" w:line="360" w:lineRule="auto"/>
        <w:ind w:left="284" w:right="8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bits are to be seen.</w:t>
      </w:r>
    </w:p>
    <w:p w:rsidR="00000000" w:rsidDel="00000000" w:rsidP="00000000" w:rsidRDefault="00000000" w:rsidRPr="00000000" w14:paraId="0000014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Run the simulation and verify the output</w:t>
      </w:r>
    </w:p>
    <w:p w:rsidR="00000000" w:rsidDel="00000000" w:rsidP="00000000" w:rsidRDefault="00000000" w:rsidRPr="00000000" w14:paraId="0000014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0" w:line="360"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change the input values connect it to the dc source or connect it to ground and verify the </w:t>
      </w:r>
    </w:p>
    <w:p w:rsidR="00000000" w:rsidDel="00000000" w:rsidP="00000000" w:rsidRDefault="00000000" w:rsidRPr="00000000" w14:paraId="0000014A">
      <w:pPr>
        <w:tabs>
          <w:tab w:val="left" w:pos="821"/>
        </w:tabs>
        <w:spacing w:line="360" w:lineRule="auto"/>
        <w:rPr>
          <w:sz w:val="24"/>
          <w:szCs w:val="24"/>
        </w:rPr>
      </w:pPr>
      <w:r w:rsidDel="00000000" w:rsidR="00000000" w:rsidRPr="00000000">
        <w:rPr>
          <w:sz w:val="24"/>
          <w:szCs w:val="24"/>
          <w:rtl w:val="0"/>
        </w:rPr>
        <w:t xml:space="preserve">              complete truth table given below.</w:t>
      </w:r>
    </w:p>
    <w:p w:rsidR="00000000" w:rsidDel="00000000" w:rsidP="00000000" w:rsidRDefault="00000000" w:rsidRPr="00000000" w14:paraId="0000014B">
      <w:pPr>
        <w:pStyle w:val="Heading2"/>
        <w:spacing w:line="360" w:lineRule="auto"/>
        <w:ind w:left="0" w:firstLine="0"/>
        <w:rPr>
          <w:sz w:val="24"/>
          <w:szCs w:val="24"/>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27468" cy="3729352"/>
            <wp:effectExtent b="28575" l="28575" r="28575" t="28575"/>
            <wp:docPr id="3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27468" cy="3729352"/>
                    </a:xfrm>
                    <a:prstGeom prst="rect"/>
                    <a:ln w="28575">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spacing w:line="360" w:lineRule="auto"/>
        <w:ind w:left="100" w:firstLine="0"/>
        <w:rPr>
          <w:b w:val="1"/>
          <w:sz w:val="24"/>
          <w:szCs w:val="24"/>
        </w:rPr>
      </w:pPr>
      <w:r w:rsidDel="00000000" w:rsidR="00000000" w:rsidRPr="00000000">
        <w:rPr>
          <w:b w:val="1"/>
          <w:sz w:val="24"/>
          <w:szCs w:val="24"/>
          <w:rtl w:val="0"/>
        </w:rPr>
        <w:t xml:space="preserve">TRUTH TABLE</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5"/>
        <w:tblW w:w="5726.999999999999" w:type="dxa"/>
        <w:jc w:val="left"/>
        <w:tblInd w:w="55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8"/>
        <w:gridCol w:w="720"/>
        <w:gridCol w:w="721"/>
        <w:gridCol w:w="720"/>
        <w:gridCol w:w="720"/>
        <w:gridCol w:w="720"/>
        <w:gridCol w:w="720"/>
        <w:gridCol w:w="758"/>
        <w:tblGridChange w:id="0">
          <w:tblGrid>
            <w:gridCol w:w="648"/>
            <w:gridCol w:w="720"/>
            <w:gridCol w:w="721"/>
            <w:gridCol w:w="720"/>
            <w:gridCol w:w="720"/>
            <w:gridCol w:w="720"/>
            <w:gridCol w:w="720"/>
            <w:gridCol w:w="758"/>
          </w:tblGrid>
        </w:tblGridChange>
      </w:tblGrid>
      <w:tr>
        <w:trPr>
          <w:cantSplit w:val="0"/>
          <w:trHeight w:val="273" w:hRule="atLeast"/>
          <w:tblHeader w:val="0"/>
        </w:trPr>
        <w:tc>
          <w:tcPr>
            <w:gridSpan w:val="4"/>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GRAY CODE</w:t>
            </w:r>
          </w:p>
        </w:tc>
        <w:tc>
          <w:tcPr>
            <w:gridSpan w:val="4"/>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BINARY CODE</w:t>
            </w:r>
          </w:p>
        </w:tc>
      </w:tr>
      <w:tr>
        <w:trPr>
          <w:cantSplit w:val="0"/>
          <w:trHeight w:val="275"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3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G3</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 w:right="16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G2</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 w:right="16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G1</w:t>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 w:right="16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G0</w:t>
            </w:r>
          </w:p>
        </w:tc>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0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B3</w:t>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0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B2</w:t>
            </w:r>
          </w:p>
        </w:tc>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0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B1</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20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B0</w:t>
            </w:r>
          </w:p>
        </w:tc>
      </w:tr>
      <w:tr>
        <w:trPr>
          <w:cantSplit w:val="0"/>
          <w:trHeight w:val="275" w:hRule="atLeast"/>
          <w:tblHeader w:val="0"/>
        </w:trPr>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75" w:hRule="atLeast"/>
          <w:tblHeader w:val="0"/>
        </w:trPr>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77" w:hRule="atLeast"/>
          <w:tblHeader w:val="0"/>
        </w:trPr>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78" w:hRule="atLeast"/>
          <w:tblHeader w:val="0"/>
        </w:trPr>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75" w:hRule="atLeast"/>
          <w:tblHeader w:val="0"/>
        </w:trPr>
        <w:tc>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75" w:hRule="atLeast"/>
          <w:tblHeader w:val="0"/>
        </w:trPr>
        <w:tc>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75" w:hRule="atLeast"/>
          <w:tblHeader w:val="0"/>
        </w:trPr>
        <w:tc>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75" w:hRule="atLeast"/>
          <w:tblHeader w:val="0"/>
        </w:trPr>
        <w:tc>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75" w:hRule="atLeast"/>
          <w:tblHeader w:val="0"/>
        </w:trPr>
        <w:tc>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77" w:hRule="atLeast"/>
          <w:tblHeader w:val="0"/>
        </w:trPr>
        <w:tc>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78" w:hRule="atLeast"/>
          <w:tblHeader w:val="0"/>
        </w:trPr>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75" w:hRule="atLeast"/>
          <w:tblHeader w:val="0"/>
        </w:trPr>
        <w:tc>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75" w:hRule="atLeast"/>
          <w:tblHeader w:val="0"/>
        </w:trPr>
        <w:tc>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75" w:hRule="atLeast"/>
          <w:tblHeader w:val="0"/>
        </w:trPr>
        <w:tc>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75" w:hRule="atLeast"/>
          <w:tblHeader w:val="0"/>
        </w:trPr>
        <w:tc>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77" w:hRule="atLeast"/>
          <w:tblHeader w:val="0"/>
        </w:trPr>
        <w:tc>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bl>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63500</wp:posOffset>
            </wp:positionH>
            <wp:positionV relativeFrom="paragraph">
              <wp:posOffset>135084</wp:posOffset>
            </wp:positionV>
            <wp:extent cx="5244636" cy="1723643"/>
            <wp:effectExtent b="0" l="0" r="0" t="0"/>
            <wp:wrapTopAndBottom distB="0" distT="0"/>
            <wp:docPr id="3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244636" cy="172364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123825</wp:posOffset>
            </wp:positionH>
            <wp:positionV relativeFrom="paragraph">
              <wp:posOffset>2106930</wp:posOffset>
            </wp:positionV>
            <wp:extent cx="5476875" cy="2562225"/>
            <wp:effectExtent b="0" l="0" r="0" t="0"/>
            <wp:wrapTopAndBottom distB="0" distT="0"/>
            <wp:docPr id="4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476875" cy="2562225"/>
                    </a:xfrm>
                    <a:prstGeom prst="rect"/>
                    <a:ln/>
                  </pic:spPr>
                </pic:pic>
              </a:graphicData>
            </a:graphic>
          </wp:anchor>
        </w:drawing>
      </w:r>
    </w:p>
    <w:p w:rsidR="00000000" w:rsidDel="00000000" w:rsidP="00000000" w:rsidRDefault="00000000" w:rsidRPr="00000000" w14:paraId="000001E2">
      <w:pPr>
        <w:spacing w:line="360" w:lineRule="auto"/>
        <w:ind w:left="261" w:firstLine="0"/>
        <w:rPr>
          <w:b w:val="1"/>
          <w:sz w:val="24"/>
          <w:szCs w:val="24"/>
        </w:rPr>
      </w:pPr>
      <w:r w:rsidDel="00000000" w:rsidR="00000000" w:rsidRPr="00000000">
        <w:rPr>
          <w:b w:val="1"/>
          <w:sz w:val="24"/>
          <w:szCs w:val="24"/>
          <w:rtl w:val="0"/>
        </w:rPr>
        <w:t xml:space="preserve">Gray to Binary code converter Using XOR Gates Only</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3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56146" cy="1868871"/>
            <wp:effectExtent b="0" l="0" r="0" t="0"/>
            <wp:docPr descr="Grey to Binary Code Conversion logic Circuit" id="37" name="image4.jpg"/>
            <a:graphic>
              <a:graphicData uri="http://schemas.openxmlformats.org/drawingml/2006/picture">
                <pic:pic>
                  <pic:nvPicPr>
                    <pic:cNvPr descr="Grey to Binary Code Conversion logic Circuit" id="0" name="image4.jpg"/>
                    <pic:cNvPicPr preferRelativeResize="0"/>
                  </pic:nvPicPr>
                  <pic:blipFill>
                    <a:blip r:embed="rId21"/>
                    <a:srcRect b="13657" l="0" r="0" t="-1"/>
                    <a:stretch>
                      <a:fillRect/>
                    </a:stretch>
                  </pic:blipFill>
                  <pic:spPr>
                    <a:xfrm>
                      <a:off x="0" y="0"/>
                      <a:ext cx="4156146" cy="1868871"/>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732"/>
        </w:tabs>
        <w:spacing w:after="0" w:before="0" w:line="360" w:lineRule="auto"/>
        <w:ind w:left="100" w:right="191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Implementation of Code Converters Using Virtual Lab – IIT Bombay</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spacing w:line="360" w:lineRule="auto"/>
        <w:ind w:left="100" w:firstLine="0"/>
        <w:jc w:val="both"/>
        <w:rPr>
          <w:b w:val="1"/>
          <w:sz w:val="24"/>
          <w:szCs w:val="24"/>
        </w:rPr>
      </w:pPr>
      <w:r w:rsidDel="00000000" w:rsidR="00000000" w:rsidRPr="00000000">
        <w:rPr>
          <w:b w:val="1"/>
          <w:sz w:val="24"/>
          <w:szCs w:val="24"/>
          <w:rtl w:val="0"/>
        </w:rPr>
        <w:t xml:space="preserve">Introduction to Virtual Lab – IIT Bombay</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objective of VLabsDev is to involve the community to re-think on the best practices regarding pedagogy, storyboards, lab manuals, documentation and the technologies for building a high-quality simulator.</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activities of the VLabsDev portal currently are content creation through community, hosting the community created content, the source codes, hackathons for code and content development, events for instructors for pedagogy and storyboard design.</w:t>
      </w:r>
    </w:p>
    <w:p w:rsidR="00000000" w:rsidDel="00000000" w:rsidP="00000000" w:rsidRDefault="00000000" w:rsidRPr="00000000" w14:paraId="00000205">
      <w:pPr>
        <w:spacing w:line="360" w:lineRule="auto"/>
        <w:jc w:val="both"/>
        <w:rPr>
          <w:sz w:val="24"/>
          <w:szCs w:val="24"/>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academic community of students and instructors from Engineering, Science and Polytechnic institutes are the potential stakeholders as well as the beneficiaries. The objective is to provide quality Virtual Lab experiences for education.</w:t>
      </w:r>
    </w:p>
    <w:p w:rsidR="00000000" w:rsidDel="00000000" w:rsidP="00000000" w:rsidRDefault="00000000" w:rsidRPr="00000000" w14:paraId="00000207">
      <w:pPr>
        <w:spacing w:line="360" w:lineRule="auto"/>
        <w:jc w:val="both"/>
        <w:rPr>
          <w:sz w:val="24"/>
          <w:szCs w:val="24"/>
          <w:highlight w:val="white"/>
        </w:rPr>
      </w:pPr>
      <w:r w:rsidDel="00000000" w:rsidR="00000000" w:rsidRPr="00000000">
        <w:rPr>
          <w:sz w:val="24"/>
          <w:szCs w:val="24"/>
          <w:highlight w:val="white"/>
          <w:rtl w:val="0"/>
        </w:rPr>
        <w:t xml:space="preserve">The data collected through major universities in India indicates that, there are over 500 Labs which need to be created; (only ~120 labs of the MHRD Virtual Labs project are available for use). Therefore, there exists a huge gap in the syllabus which has to be filled by the community itself.</w:t>
      </w:r>
    </w:p>
    <w:p w:rsidR="00000000" w:rsidDel="00000000" w:rsidP="00000000" w:rsidRDefault="00000000" w:rsidRPr="00000000" w14:paraId="00000208">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209">
      <w:pPr>
        <w:pStyle w:val="Heading2"/>
        <w:spacing w:line="360" w:lineRule="auto"/>
        <w:ind w:firstLine="100"/>
        <w:rPr>
          <w:sz w:val="24"/>
          <w:szCs w:val="24"/>
        </w:rPr>
      </w:pPr>
      <w:r w:rsidDel="00000000" w:rsidR="00000000" w:rsidRPr="00000000">
        <w:rPr>
          <w:sz w:val="24"/>
          <w:szCs w:val="24"/>
          <w:rtl w:val="0"/>
        </w:rPr>
        <w:t xml:space="preserve">AIM</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Hardware Implementation of the binary to gray code converter with virtual Lab - IIT Bombay</w:t>
      </w:r>
      <w:r w:rsidDel="00000000" w:rsidR="00000000" w:rsidRPr="00000000">
        <w:rPr>
          <w:rtl w:val="0"/>
        </w:rPr>
      </w:r>
    </w:p>
    <w:p w:rsidR="00000000" w:rsidDel="00000000" w:rsidP="00000000" w:rsidRDefault="00000000" w:rsidRPr="00000000" w14:paraId="0000020B">
      <w:pPr>
        <w:pStyle w:val="Heading2"/>
        <w:spacing w:line="360" w:lineRule="auto"/>
        <w:ind w:firstLine="100"/>
        <w:rPr>
          <w:sz w:val="24"/>
          <w:szCs w:val="24"/>
        </w:rPr>
      </w:pPr>
      <w:r w:rsidDel="00000000" w:rsidR="00000000" w:rsidRPr="00000000">
        <w:rPr>
          <w:sz w:val="24"/>
          <w:szCs w:val="24"/>
          <w:rtl w:val="0"/>
        </w:rPr>
        <w:t xml:space="preserve">SOFTWARE REQUIRED</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 Lab - IIT Bombay</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r:id="rId22">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http://vlabs.iitb.ac.in/vlabs-dev/vlab_bootcamp/bootcamp/cool_developers/labs/exp2/BCD.html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 </w:t>
      </w:r>
    </w:p>
    <w:p w:rsidR="00000000" w:rsidDel="00000000" w:rsidP="00000000" w:rsidRDefault="00000000" w:rsidRPr="00000000" w14:paraId="0000020E">
      <w:pPr>
        <w:widowControl w:val="1"/>
        <w:shd w:fill="ffffff" w:val="clear"/>
        <w:spacing w:line="360" w:lineRule="auto"/>
        <w:jc w:val="both"/>
        <w:rPr>
          <w:sz w:val="24"/>
          <w:szCs w:val="24"/>
        </w:rPr>
      </w:pPr>
      <w:r w:rsidDel="00000000" w:rsidR="00000000" w:rsidRPr="00000000">
        <w:rPr>
          <w:sz w:val="24"/>
          <w:szCs w:val="24"/>
          <w:rtl w:val="0"/>
        </w:rPr>
        <w:t xml:space="preserve">The conversion of Binary to Gray code can be done by using a</w:t>
      </w:r>
      <w:hyperlink r:id="rId23">
        <w:r w:rsidDel="00000000" w:rsidR="00000000" w:rsidRPr="00000000">
          <w:rPr>
            <w:sz w:val="24"/>
            <w:szCs w:val="24"/>
            <w:rtl w:val="0"/>
          </w:rPr>
          <w:t xml:space="preserve"> logic circuit</w:t>
        </w:r>
      </w:hyperlink>
      <w:r w:rsidDel="00000000" w:rsidR="00000000" w:rsidRPr="00000000">
        <w:rPr>
          <w:sz w:val="24"/>
          <w:szCs w:val="24"/>
          <w:rtl w:val="0"/>
        </w:rPr>
        <w:t xml:space="preserve">. The gray code is a non-weighted code because there is no particular weight is assigned for the position of the bit. A n-bit code can be attained by reproducing a n-1-bit code on an axis subsequent to the rows of 2</w:t>
      </w:r>
      <w:r w:rsidDel="00000000" w:rsidR="00000000" w:rsidRPr="00000000">
        <w:rPr>
          <w:sz w:val="24"/>
          <w:szCs w:val="24"/>
          <w:vertAlign w:val="superscript"/>
          <w:rtl w:val="0"/>
        </w:rPr>
        <w:t xml:space="preserve">n-1</w:t>
      </w:r>
      <w:r w:rsidDel="00000000" w:rsidR="00000000" w:rsidRPr="00000000">
        <w:rPr>
          <w:sz w:val="24"/>
          <w:szCs w:val="24"/>
          <w:rtl w:val="0"/>
        </w:rPr>
        <w:t xml:space="preserve">, as well as placing the most significant bit of 0 over the axis with the most significant bit of 1 beneath the axis. The step by step Gray code generation is shown below.</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49701" cy="2603897"/>
            <wp:effectExtent b="0" l="0" r="0" t="0"/>
            <wp:docPr descr="Binary to Gray Code Conversion Logic Circuit" id="38" name="image14.jpg"/>
            <a:graphic>
              <a:graphicData uri="http://schemas.openxmlformats.org/drawingml/2006/picture">
                <pic:pic>
                  <pic:nvPicPr>
                    <pic:cNvPr descr="Binary to Gray Code Conversion Logic Circuit" id="0" name="image14.jpg"/>
                    <pic:cNvPicPr preferRelativeResize="0"/>
                  </pic:nvPicPr>
                  <pic:blipFill>
                    <a:blip r:embed="rId24"/>
                    <a:srcRect b="11233" l="0" r="0" t="0"/>
                    <a:stretch>
                      <a:fillRect/>
                    </a:stretch>
                  </pic:blipFill>
                  <pic:spPr>
                    <a:xfrm>
                      <a:off x="0" y="0"/>
                      <a:ext cx="4749701" cy="2603897"/>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2"/>
        <w:spacing w:line="360" w:lineRule="auto"/>
        <w:ind w:firstLine="100"/>
        <w:rPr>
          <w:sz w:val="24"/>
          <w:szCs w:val="24"/>
        </w:rPr>
      </w:pPr>
      <w:r w:rsidDel="00000000" w:rsidR="00000000" w:rsidRPr="00000000">
        <w:rPr>
          <w:sz w:val="24"/>
          <w:szCs w:val="24"/>
          <w:rtl w:val="0"/>
        </w:rPr>
        <w:t xml:space="preserve">TRUTH TABLE</w:t>
      </w:r>
    </w:p>
    <w:tbl>
      <w:tblPr>
        <w:tblStyle w:val="Table6"/>
        <w:tblW w:w="5550.999999999999" w:type="dxa"/>
        <w:jc w:val="left"/>
        <w:tblInd w:w="19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9"/>
        <w:gridCol w:w="591"/>
        <w:gridCol w:w="670"/>
        <w:gridCol w:w="764"/>
        <w:gridCol w:w="677"/>
        <w:gridCol w:w="720"/>
        <w:gridCol w:w="721"/>
        <w:gridCol w:w="759"/>
        <w:tblGridChange w:id="0">
          <w:tblGrid>
            <w:gridCol w:w="649"/>
            <w:gridCol w:w="591"/>
            <w:gridCol w:w="670"/>
            <w:gridCol w:w="764"/>
            <w:gridCol w:w="677"/>
            <w:gridCol w:w="720"/>
            <w:gridCol w:w="721"/>
            <w:gridCol w:w="759"/>
          </w:tblGrid>
        </w:tblGridChange>
      </w:tblGrid>
      <w:tr>
        <w:trPr>
          <w:cantSplit w:val="0"/>
          <w:trHeight w:val="239" w:hRule="atLeast"/>
          <w:tblHeader w:val="0"/>
        </w:trPr>
        <w:tc>
          <w:tcPr>
            <w:gridSpan w:val="4"/>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BINARY</w:t>
            </w:r>
          </w:p>
        </w:tc>
        <w:tc>
          <w:tcPr>
            <w:gridSpan w:val="4"/>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GRAY CODE</w:t>
            </w:r>
          </w:p>
        </w:tc>
      </w:tr>
      <w:tr>
        <w:trPr>
          <w:cantSplit w:val="0"/>
          <w:trHeight w:val="244" w:hRule="atLeast"/>
          <w:tblHeader w:val="0"/>
        </w:trPr>
        <w:tc>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3" w:right="13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B3</w:t>
            </w:r>
          </w:p>
        </w:tc>
        <w:tc>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 w:right="10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B2</w:t>
            </w:r>
          </w:p>
        </w:tc>
        <w:tc>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9" w:right="14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B1</w:t>
            </w:r>
          </w:p>
        </w:tc>
        <w:tc>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 w:right="21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B0</w:t>
            </w:r>
          </w:p>
        </w:tc>
        <w:tc>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 w:right="12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G3</w:t>
            </w:r>
          </w:p>
        </w:tc>
        <w:tc>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 w:right="16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G2</w:t>
            </w:r>
          </w:p>
        </w:tc>
        <w:tc>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 w:right="16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G1</w:t>
            </w:r>
          </w:p>
        </w:tc>
        <w:tc>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 w:right="19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G0</w:t>
            </w:r>
          </w:p>
        </w:tc>
      </w:tr>
      <w:tr>
        <w:trPr>
          <w:cantSplit w:val="0"/>
          <w:trHeight w:val="242" w:hRule="atLeast"/>
          <w:tblHeader w:val="0"/>
        </w:trPr>
        <w:tc>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1" w:hRule="atLeast"/>
          <w:tblHeader w:val="0"/>
        </w:trPr>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2" w:hRule="atLeast"/>
          <w:tblHeader w:val="0"/>
        </w:trPr>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4" w:hRule="atLeast"/>
          <w:tblHeader w:val="0"/>
        </w:trPr>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2" w:hRule="atLeast"/>
          <w:tblHeader w:val="0"/>
        </w:trPr>
        <w:tc>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1" w:hRule="atLeast"/>
          <w:tblHeader w:val="0"/>
        </w:trPr>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4" w:hRule="atLeast"/>
          <w:tblHeader w:val="0"/>
        </w:trPr>
        <w:tc>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2" w:hRule="atLeast"/>
          <w:tblHeader w:val="0"/>
        </w:trPr>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4" w:hRule="atLeast"/>
          <w:tblHeader w:val="0"/>
        </w:trPr>
        <w:tc>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1" w:hRule="atLeast"/>
          <w:tblHeader w:val="0"/>
        </w:trPr>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4" w:hRule="atLeast"/>
          <w:tblHeader w:val="0"/>
        </w:trPr>
        <w:tc>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1" w:hRule="atLeast"/>
          <w:tblHeader w:val="0"/>
        </w:trPr>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4" w:hRule="atLeast"/>
          <w:tblHeader w:val="0"/>
        </w:trPr>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rHeight w:val="241" w:hRule="atLeast"/>
          <w:tblHeader w:val="0"/>
        </w:trPr>
        <w:tc>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1" w:hRule="atLeast"/>
          <w:tblHeader w:val="0"/>
        </w:trPr>
        <w:tc>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242" w:hRule="atLeast"/>
          <w:tblHeader w:val="0"/>
        </w:trPr>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bl>
    <w:p w:rsidR="00000000" w:rsidDel="00000000" w:rsidP="00000000" w:rsidRDefault="00000000" w:rsidRPr="00000000" w14:paraId="000002A1">
      <w:pPr>
        <w:spacing w:line="360" w:lineRule="auto"/>
        <w:ind w:left="100" w:firstLine="0"/>
        <w:rPr>
          <w:b w:val="1"/>
          <w:sz w:val="24"/>
          <w:szCs w:val="24"/>
        </w:rPr>
      </w:pPr>
      <w:r w:rsidDel="00000000" w:rsidR="00000000" w:rsidRPr="00000000">
        <w:rPr>
          <w:b w:val="1"/>
          <w:sz w:val="24"/>
          <w:szCs w:val="24"/>
          <w:rtl w:val="0"/>
        </w:rPr>
        <w:t xml:space="preserve">PROCEDURE</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1. Choose the IC to use in the experiment – place the component on the breadboard.</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2. Connect the inputs of the IC to the logic sources (A, B) and its output to the logic indicators (S, C) – make the wire connections between the various components.</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3. Apply various input combinations and observe output for each one – use the DIP switches to apply various input combinations and note the LED indicators.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4. Verify the truth table for each input/output combination.</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5. Exit the experiment when done – use the “Close” button to exit.</w:t>
      </w:r>
    </w:p>
    <w:p w:rsidR="00000000" w:rsidDel="00000000" w:rsidP="00000000" w:rsidRDefault="00000000" w:rsidRPr="00000000" w14:paraId="000002A7">
      <w:pPr>
        <w:tabs>
          <w:tab w:val="left" w:pos="821"/>
        </w:tabs>
        <w:spacing w:line="360" w:lineRule="auto"/>
        <w:rPr>
          <w:color w:val="333333"/>
          <w:sz w:val="24"/>
          <w:szCs w:val="24"/>
        </w:rPr>
      </w:pPr>
      <w:r w:rsidDel="00000000" w:rsidR="00000000" w:rsidRPr="00000000">
        <w:rPr>
          <w:color w:val="333333"/>
          <w:sz w:val="24"/>
          <w:szCs w:val="24"/>
          <w:rtl w:val="0"/>
        </w:rPr>
        <w:t xml:space="preserve">6. Build the Binary to Gray Circuit in the breadboard.</w:t>
      </w:r>
    </w:p>
    <w:p w:rsidR="00000000" w:rsidDel="00000000" w:rsidP="00000000" w:rsidRDefault="00000000" w:rsidRPr="00000000" w14:paraId="000002A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0" w:line="360" w:lineRule="auto"/>
        <w:ind w:left="851" w:right="0" w:hanging="36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Use the below pin diagram for circuit connection in breadboard.</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937895</wp:posOffset>
            </wp:positionH>
            <wp:positionV relativeFrom="paragraph">
              <wp:posOffset>-118109</wp:posOffset>
            </wp:positionV>
            <wp:extent cx="1924685" cy="1656715"/>
            <wp:effectExtent b="0" l="0" r="0" t="0"/>
            <wp:wrapTopAndBottom distB="0" distT="0"/>
            <wp:docPr descr="A close up of a logo  Description automatically generated" id="31" name="image7.png"/>
            <a:graphic>
              <a:graphicData uri="http://schemas.openxmlformats.org/drawingml/2006/picture">
                <pic:pic>
                  <pic:nvPicPr>
                    <pic:cNvPr descr="A close up of a logo  Description automatically generated" id="0" name="image7.png"/>
                    <pic:cNvPicPr preferRelativeResize="0"/>
                  </pic:nvPicPr>
                  <pic:blipFill>
                    <a:blip r:embed="rId25"/>
                    <a:srcRect b="0" l="0" r="0" t="0"/>
                    <a:stretch>
                      <a:fillRect/>
                    </a:stretch>
                  </pic:blipFill>
                  <pic:spPr>
                    <a:xfrm>
                      <a:off x="0" y="0"/>
                      <a:ext cx="1924685" cy="1656715"/>
                    </a:xfrm>
                    <a:prstGeom prst="rect"/>
                    <a:ln/>
                  </pic:spPr>
                </pic:pic>
              </a:graphicData>
            </a:graphic>
          </wp:anchor>
        </w:drawing>
      </w:r>
    </w:p>
    <w:p w:rsidR="00000000" w:rsidDel="00000000" w:rsidP="00000000" w:rsidRDefault="00000000" w:rsidRPr="00000000" w14:paraId="000002AA">
      <w:pPr>
        <w:spacing w:line="360" w:lineRule="auto"/>
        <w:ind w:left="100" w:firstLine="0"/>
        <w:rPr>
          <w:b w:val="1"/>
          <w:sz w:val="24"/>
          <w:szCs w:val="24"/>
        </w:rPr>
      </w:pPr>
      <w:r w:rsidDel="00000000" w:rsidR="00000000" w:rsidRPr="00000000">
        <w:rPr>
          <w:b w:val="1"/>
          <w:sz w:val="24"/>
          <w:szCs w:val="24"/>
          <w:rtl w:val="0"/>
        </w:rPr>
        <w:t xml:space="preserve">DETAILED PROCEDURE </w:t>
      </w:r>
    </w:p>
    <w:p w:rsidR="00000000" w:rsidDel="00000000" w:rsidP="00000000" w:rsidRDefault="00000000" w:rsidRPr="00000000" w14:paraId="000002AB">
      <w:pPr>
        <w:spacing w:line="360" w:lineRule="auto"/>
        <w:rPr>
          <w:sz w:val="24"/>
          <w:szCs w:val="24"/>
        </w:rPr>
      </w:pPr>
      <w:r w:rsidDel="00000000" w:rsidR="00000000" w:rsidRPr="00000000">
        <w:rPr>
          <w:sz w:val="24"/>
          <w:szCs w:val="24"/>
          <w:rtl w:val="0"/>
        </w:rPr>
        <w:t xml:space="preserve">1. Search </w:t>
      </w:r>
      <w:hyperlink r:id="rId26">
        <w:r w:rsidDel="00000000" w:rsidR="00000000" w:rsidRPr="00000000">
          <w:rPr>
            <w:color w:val="0000ff"/>
            <w:sz w:val="24"/>
            <w:szCs w:val="24"/>
            <w:u w:val="single"/>
            <w:rtl w:val="0"/>
          </w:rPr>
          <w:t xml:space="preserve">http://vlabs.iitb.ac.in/vlabs-dev/</w:t>
        </w:r>
      </w:hyperlink>
      <w:r w:rsidDel="00000000" w:rsidR="00000000" w:rsidRPr="00000000">
        <w:rPr>
          <w:sz w:val="24"/>
          <w:szCs w:val="24"/>
          <w:rtl w:val="0"/>
        </w:rPr>
        <w:t xml:space="preserve"> in the google.</w:t>
      </w:r>
    </w:p>
    <w:p w:rsidR="00000000" w:rsidDel="00000000" w:rsidP="00000000" w:rsidRDefault="00000000" w:rsidRPr="00000000" w14:paraId="000002AC">
      <w:pPr>
        <w:spacing w:line="360" w:lineRule="auto"/>
        <w:rPr>
          <w:sz w:val="24"/>
          <w:szCs w:val="24"/>
        </w:rPr>
      </w:pPr>
      <w:r w:rsidDel="00000000" w:rsidR="00000000" w:rsidRPr="00000000">
        <w:rPr>
          <w:sz w:val="24"/>
          <w:szCs w:val="24"/>
          <w:rtl w:val="0"/>
        </w:rPr>
        <w:t xml:space="preserve">2. Select “Approved labs” under “Explore Labs” tab in the VlabsDev page.</w:t>
      </w:r>
    </w:p>
    <w:p w:rsidR="00000000" w:rsidDel="00000000" w:rsidP="00000000" w:rsidRDefault="00000000" w:rsidRPr="00000000" w14:paraId="000002AD">
      <w:pPr>
        <w:spacing w:line="360" w:lineRule="auto"/>
        <w:rPr>
          <w:sz w:val="24"/>
          <w:szCs w:val="24"/>
        </w:rPr>
      </w:pPr>
      <w:r w:rsidDel="00000000" w:rsidR="00000000" w:rsidRPr="00000000">
        <w:rPr>
          <w:sz w:val="24"/>
          <w:szCs w:val="24"/>
          <w:rtl w:val="0"/>
        </w:rPr>
        <w:t xml:space="preserve">3. Click the “Digital Electronics” under Electronics and Communications.</w:t>
      </w:r>
    </w:p>
    <w:p w:rsidR="00000000" w:rsidDel="00000000" w:rsidP="00000000" w:rsidRDefault="00000000" w:rsidRPr="00000000" w14:paraId="000002AE">
      <w:pPr>
        <w:spacing w:line="360" w:lineRule="auto"/>
        <w:rPr>
          <w:sz w:val="24"/>
          <w:szCs w:val="24"/>
        </w:rPr>
      </w:pPr>
      <w:r w:rsidDel="00000000" w:rsidR="00000000" w:rsidRPr="00000000">
        <w:rPr>
          <w:sz w:val="24"/>
          <w:szCs w:val="24"/>
          <w:rtl w:val="0"/>
        </w:rPr>
        <w:t xml:space="preserve">4. Click ‘Explore’ the Digital Electronics page.</w:t>
      </w:r>
    </w:p>
    <w:p w:rsidR="00000000" w:rsidDel="00000000" w:rsidP="00000000" w:rsidRDefault="00000000" w:rsidRPr="00000000" w14:paraId="000002AF">
      <w:pPr>
        <w:spacing w:line="360" w:lineRule="auto"/>
        <w:rPr>
          <w:sz w:val="24"/>
          <w:szCs w:val="24"/>
        </w:rPr>
      </w:pPr>
      <w:r w:rsidDel="00000000" w:rsidR="00000000" w:rsidRPr="00000000">
        <w:rPr>
          <w:sz w:val="24"/>
          <w:szCs w:val="24"/>
          <w:rtl w:val="0"/>
        </w:rPr>
        <w:t xml:space="preserve">5. Select the experiment “To implement Binary to Gray code converter using basic and universal gates”</w:t>
      </w:r>
    </w:p>
    <w:p w:rsidR="00000000" w:rsidDel="00000000" w:rsidP="00000000" w:rsidRDefault="00000000" w:rsidRPr="00000000" w14:paraId="000002B0">
      <w:pPr>
        <w:spacing w:line="360" w:lineRule="auto"/>
        <w:rPr>
          <w:sz w:val="24"/>
          <w:szCs w:val="24"/>
        </w:rPr>
      </w:pPr>
      <w:r w:rsidDel="00000000" w:rsidR="00000000" w:rsidRPr="00000000">
        <w:rPr>
          <w:sz w:val="24"/>
          <w:szCs w:val="24"/>
          <w:rtl w:val="0"/>
        </w:rPr>
        <w:t xml:space="preserve">6. Click Simulation and then click ‘here’ to go to the simulation page as shown below.</w:t>
      </w:r>
    </w:p>
    <w:p w:rsidR="00000000" w:rsidDel="00000000" w:rsidP="00000000" w:rsidRDefault="00000000" w:rsidRPr="00000000" w14:paraId="000002B1">
      <w:pPr>
        <w:spacing w:line="360" w:lineRule="auto"/>
        <w:rPr>
          <w:sz w:val="24"/>
          <w:szCs w:val="24"/>
        </w:rPr>
      </w:pPr>
      <w:r w:rsidDel="00000000" w:rsidR="00000000" w:rsidRPr="00000000">
        <w:rPr>
          <w:sz w:val="24"/>
          <w:szCs w:val="24"/>
        </w:rPr>
        <w:drawing>
          <wp:inline distB="0" distT="0" distL="0" distR="0">
            <wp:extent cx="5196311" cy="2231094"/>
            <wp:effectExtent b="0" l="0" r="0" t="0"/>
            <wp:docPr id="3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196311" cy="2231094"/>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rPr>
          <w:sz w:val="24"/>
          <w:szCs w:val="24"/>
        </w:rPr>
      </w:pPr>
      <w:r w:rsidDel="00000000" w:rsidR="00000000" w:rsidRPr="00000000">
        <w:rPr>
          <w:sz w:val="24"/>
          <w:szCs w:val="24"/>
          <w:rtl w:val="0"/>
        </w:rPr>
        <w:t xml:space="preserve">7. Click the ‘Components’ to get the required IC for the experiment as shown below.</w:t>
      </w:r>
    </w:p>
    <w:p w:rsidR="00000000" w:rsidDel="00000000" w:rsidP="00000000" w:rsidRDefault="00000000" w:rsidRPr="00000000" w14:paraId="000002B3">
      <w:pPr>
        <w:spacing w:line="360" w:lineRule="auto"/>
        <w:rPr>
          <w:sz w:val="24"/>
          <w:szCs w:val="24"/>
        </w:rPr>
      </w:pPr>
      <w:r w:rsidDel="00000000" w:rsidR="00000000" w:rsidRPr="00000000">
        <w:rPr>
          <w:sz w:val="24"/>
          <w:szCs w:val="24"/>
        </w:rPr>
        <w:drawing>
          <wp:inline distB="0" distT="0" distL="0" distR="0">
            <wp:extent cx="5169710" cy="2278481"/>
            <wp:effectExtent b="0" l="0" r="0" t="0"/>
            <wp:docPr id="4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169710" cy="227848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rPr>
          <w:sz w:val="24"/>
          <w:szCs w:val="24"/>
        </w:rPr>
      </w:pPr>
      <w:r w:rsidDel="00000000" w:rsidR="00000000" w:rsidRPr="00000000">
        <w:rPr>
          <w:rtl w:val="0"/>
        </w:rPr>
      </w:r>
    </w:p>
    <w:p w:rsidR="00000000" w:rsidDel="00000000" w:rsidP="00000000" w:rsidRDefault="00000000" w:rsidRPr="00000000" w14:paraId="000002B5">
      <w:pPr>
        <w:spacing w:line="360" w:lineRule="auto"/>
        <w:rPr>
          <w:sz w:val="24"/>
          <w:szCs w:val="24"/>
        </w:rPr>
      </w:pPr>
      <w:r w:rsidDel="00000000" w:rsidR="00000000" w:rsidRPr="00000000">
        <w:rPr>
          <w:sz w:val="24"/>
          <w:szCs w:val="24"/>
          <w:rtl w:val="0"/>
        </w:rPr>
        <w:t xml:space="preserve">8. Drag and drop the IC in the bread board for making the connections and make the circuit as shown below using the Binary to gray code converter circuit for four inputs.</w:t>
      </w:r>
    </w:p>
    <w:p w:rsidR="00000000" w:rsidDel="00000000" w:rsidP="00000000" w:rsidRDefault="00000000" w:rsidRPr="00000000" w14:paraId="000002B6">
      <w:pPr>
        <w:spacing w:line="360" w:lineRule="auto"/>
        <w:rPr>
          <w:sz w:val="24"/>
          <w:szCs w:val="24"/>
        </w:rPr>
      </w:pPr>
      <w:r w:rsidDel="00000000" w:rsidR="00000000" w:rsidRPr="00000000">
        <w:rPr>
          <w:sz w:val="24"/>
          <w:szCs w:val="24"/>
        </w:rPr>
        <w:drawing>
          <wp:inline distB="0" distT="0" distL="0" distR="0">
            <wp:extent cx="5939155" cy="2852420"/>
            <wp:effectExtent b="0" l="0" r="0" t="0"/>
            <wp:docPr id="4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39155"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360" w:lineRule="auto"/>
        <w:rPr>
          <w:sz w:val="24"/>
          <w:szCs w:val="24"/>
        </w:rPr>
      </w:pPr>
      <w:r w:rsidDel="00000000" w:rsidR="00000000" w:rsidRPr="00000000">
        <w:rPr>
          <w:sz w:val="24"/>
          <w:szCs w:val="24"/>
          <w:rtl w:val="0"/>
        </w:rPr>
        <w:t xml:space="preserve">9. After making the circuit, click ‘start’ to verify the output for the input. For all zero inputs (B3B2B1B0), the output is all zero which is shown through output LEDs (G3G2G1G0) in the above picture. Here Green color represents zero and the Red color represents one.</w:t>
      </w:r>
    </w:p>
    <w:p w:rsidR="00000000" w:rsidDel="00000000" w:rsidP="00000000" w:rsidRDefault="00000000" w:rsidRPr="00000000" w14:paraId="000002B8">
      <w:pPr>
        <w:spacing w:line="360" w:lineRule="auto"/>
        <w:rPr>
          <w:sz w:val="24"/>
          <w:szCs w:val="24"/>
        </w:rPr>
      </w:pPr>
      <w:r w:rsidDel="00000000" w:rsidR="00000000" w:rsidRPr="00000000">
        <w:rPr>
          <w:sz w:val="24"/>
          <w:szCs w:val="24"/>
        </w:rPr>
        <w:drawing>
          <wp:inline distB="0" distT="0" distL="0" distR="0">
            <wp:extent cx="5930900" cy="2852420"/>
            <wp:effectExtent b="0" l="0" r="0" t="0"/>
            <wp:docPr id="4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30900"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360" w:lineRule="auto"/>
        <w:rPr>
          <w:sz w:val="24"/>
          <w:szCs w:val="24"/>
        </w:rPr>
      </w:pPr>
      <w:r w:rsidDel="00000000" w:rsidR="00000000" w:rsidRPr="00000000">
        <w:rPr>
          <w:sz w:val="24"/>
          <w:szCs w:val="24"/>
          <w:rtl w:val="0"/>
        </w:rPr>
        <w:t xml:space="preserve">10. To verify the output for next set of inputs (0001), the input LED B0 is made one (RED) by pressing the corresponding switch and other LEDs are kept zero (GREEN). Now press ‘start’ button to get the output (0001) as shown in the above picture.</w:t>
      </w:r>
    </w:p>
    <w:p w:rsidR="00000000" w:rsidDel="00000000" w:rsidP="00000000" w:rsidRDefault="00000000" w:rsidRPr="00000000" w14:paraId="000002BA">
      <w:pPr>
        <w:spacing w:line="360" w:lineRule="auto"/>
        <w:rPr>
          <w:sz w:val="24"/>
          <w:szCs w:val="24"/>
        </w:rPr>
      </w:pPr>
      <w:r w:rsidDel="00000000" w:rsidR="00000000" w:rsidRPr="00000000">
        <w:rPr>
          <w:rtl w:val="0"/>
        </w:rPr>
      </w:r>
    </w:p>
    <w:p w:rsidR="00000000" w:rsidDel="00000000" w:rsidP="00000000" w:rsidRDefault="00000000" w:rsidRPr="00000000" w14:paraId="000002BB">
      <w:pPr>
        <w:spacing w:line="360" w:lineRule="auto"/>
        <w:rPr>
          <w:sz w:val="24"/>
          <w:szCs w:val="24"/>
        </w:rPr>
      </w:pPr>
      <w:r w:rsidDel="00000000" w:rsidR="00000000" w:rsidRPr="00000000">
        <w:rPr>
          <w:sz w:val="24"/>
          <w:szCs w:val="24"/>
          <w:rtl w:val="0"/>
        </w:rPr>
        <w:t xml:space="preserve">11. Similarly, the third set of inputs is checked to get the corresponding output as shown below.</w:t>
      </w:r>
    </w:p>
    <w:p w:rsidR="00000000" w:rsidDel="00000000" w:rsidP="00000000" w:rsidRDefault="00000000" w:rsidRPr="00000000" w14:paraId="000002BC">
      <w:pPr>
        <w:spacing w:line="360" w:lineRule="auto"/>
        <w:rPr>
          <w:sz w:val="24"/>
          <w:szCs w:val="24"/>
        </w:rPr>
      </w:pPr>
      <w:r w:rsidDel="00000000" w:rsidR="00000000" w:rsidRPr="00000000">
        <w:rPr>
          <w:sz w:val="24"/>
          <w:szCs w:val="24"/>
        </w:rPr>
        <w:drawing>
          <wp:inline distB="0" distT="0" distL="0" distR="0">
            <wp:extent cx="5939155" cy="2852420"/>
            <wp:effectExtent b="0" l="0" r="0" t="0"/>
            <wp:docPr id="4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39155"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360" w:lineRule="auto"/>
        <w:rPr>
          <w:sz w:val="24"/>
          <w:szCs w:val="24"/>
        </w:rPr>
      </w:pPr>
      <w:r w:rsidDel="00000000" w:rsidR="00000000" w:rsidRPr="00000000">
        <w:rPr>
          <w:sz w:val="24"/>
          <w:szCs w:val="24"/>
          <w:rtl w:val="0"/>
        </w:rPr>
        <w:t xml:space="preserve">12. Outputs of the binary to gray code converter are verified for the remaining inputs using the truth table.</w:t>
      </w:r>
    </w:p>
    <w:p w:rsidR="00000000" w:rsidDel="00000000" w:rsidP="00000000" w:rsidRDefault="00000000" w:rsidRPr="00000000" w14:paraId="000002BE">
      <w:pPr>
        <w:spacing w:line="360" w:lineRule="auto"/>
        <w:rPr>
          <w:sz w:val="24"/>
          <w:szCs w:val="24"/>
        </w:rPr>
      </w:pPr>
      <w:r w:rsidDel="00000000" w:rsidR="00000000" w:rsidRPr="00000000">
        <w:rPr>
          <w:sz w:val="24"/>
          <w:szCs w:val="24"/>
          <w:rtl w:val="0"/>
        </w:rPr>
        <w:t xml:space="preserve">13. For the last set of input (1111), the output is 1000 which is verified through below connection diagram.</w:t>
      </w:r>
    </w:p>
    <w:p w:rsidR="00000000" w:rsidDel="00000000" w:rsidP="00000000" w:rsidRDefault="00000000" w:rsidRPr="00000000" w14:paraId="000002BF">
      <w:pPr>
        <w:spacing w:line="360" w:lineRule="auto"/>
        <w:rPr>
          <w:sz w:val="24"/>
          <w:szCs w:val="24"/>
        </w:rPr>
      </w:pPr>
      <w:r w:rsidDel="00000000" w:rsidR="00000000" w:rsidRPr="00000000">
        <w:rPr>
          <w:sz w:val="24"/>
          <w:szCs w:val="24"/>
        </w:rPr>
        <w:drawing>
          <wp:inline distB="0" distT="0" distL="0" distR="0">
            <wp:extent cx="5939155" cy="2860675"/>
            <wp:effectExtent b="0" l="0" r="0" t="0"/>
            <wp:docPr id="45"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39155" cy="286067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rPr>
          <w:sz w:val="24"/>
          <w:szCs w:val="24"/>
        </w:rPr>
      </w:pPr>
      <w:r w:rsidDel="00000000" w:rsidR="00000000" w:rsidRPr="00000000">
        <w:rPr>
          <w:sz w:val="24"/>
          <w:szCs w:val="24"/>
          <w:rtl w:val="0"/>
        </w:rPr>
        <w:t xml:space="preserve">14. After verifying the outputs for their inputs, press ‘close’ button to end the simulation.</w:t>
      </w:r>
    </w:p>
    <w:p w:rsidR="00000000" w:rsidDel="00000000" w:rsidP="00000000" w:rsidRDefault="00000000" w:rsidRPr="00000000" w14:paraId="000002C1">
      <w:pPr>
        <w:tabs>
          <w:tab w:val="left" w:pos="1545"/>
        </w:tabs>
        <w:spacing w:line="360" w:lineRule="auto"/>
        <w:rPr>
          <w:sz w:val="24"/>
          <w:szCs w:val="24"/>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pStyle w:val="Heading2"/>
        <w:spacing w:line="360" w:lineRule="auto"/>
        <w:ind w:firstLine="100"/>
        <w:rPr>
          <w:sz w:val="24"/>
          <w:szCs w:val="24"/>
        </w:rPr>
      </w:pPr>
      <w:r w:rsidDel="00000000" w:rsidR="00000000" w:rsidRPr="00000000">
        <w:rPr>
          <w:sz w:val="24"/>
          <w:szCs w:val="24"/>
          <w:rtl w:val="0"/>
        </w:rPr>
        <w:t xml:space="preserve">RESULT</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1073"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design and implementation of Binary to gray code converters and Vice Versa using online Multisim and design and implementation of Binary to gray code converters using virtual Lab - IIT Bombay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verified.</w:t>
      </w:r>
    </w:p>
    <w:sectPr>
      <w:type w:val="nextPage"/>
      <w:pgSz w:h="16840" w:w="11910" w:orient="portrait"/>
      <w:pgMar w:bottom="1152" w:top="1440" w:left="1440" w:right="115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6"/>
      <w:numFmt w:val="decimal"/>
      <w:lvlText w:val="%1"/>
      <w:lvlJc w:val="left"/>
      <w:pPr>
        <w:ind w:left="3501" w:hanging="560"/>
      </w:pPr>
      <w:rPr/>
    </w:lvl>
    <w:lvl w:ilvl="1">
      <w:start w:val="1"/>
      <w:numFmt w:val="lowerLetter"/>
      <w:lvlText w:val="%1.%2."/>
      <w:lvlJc w:val="left"/>
      <w:pPr>
        <w:ind w:left="3501" w:hanging="560"/>
      </w:pPr>
      <w:rPr>
        <w:rFonts w:ascii="Times New Roman" w:cs="Times New Roman" w:eastAsia="Times New Roman" w:hAnsi="Times New Roman"/>
        <w:b w:val="1"/>
        <w:sz w:val="32"/>
        <w:szCs w:val="32"/>
      </w:rPr>
    </w:lvl>
    <w:lvl w:ilvl="2">
      <w:start w:val="1"/>
      <w:numFmt w:val="decimal"/>
      <w:lvlText w:val="%3."/>
      <w:lvlJc w:val="left"/>
      <w:pPr>
        <w:ind w:left="820" w:hanging="360"/>
      </w:pPr>
      <w:rPr>
        <w:rFonts w:ascii="Times New Roman" w:cs="Times New Roman" w:eastAsia="Times New Roman" w:hAnsi="Times New Roman"/>
        <w:color w:val="333333"/>
        <w:sz w:val="24"/>
        <w:szCs w:val="24"/>
      </w:rPr>
    </w:lvl>
    <w:lvl w:ilvl="3">
      <w:start w:val="1"/>
      <w:numFmt w:val="bullet"/>
      <w:lvlText w:val="•"/>
      <w:lvlJc w:val="left"/>
      <w:pPr>
        <w:ind w:left="4928" w:hanging="360"/>
      </w:pPr>
      <w:rPr/>
    </w:lvl>
    <w:lvl w:ilvl="4">
      <w:start w:val="1"/>
      <w:numFmt w:val="bullet"/>
      <w:lvlText w:val="•"/>
      <w:lvlJc w:val="left"/>
      <w:pPr>
        <w:ind w:left="5642" w:hanging="360"/>
      </w:pPr>
      <w:rPr/>
    </w:lvl>
    <w:lvl w:ilvl="5">
      <w:start w:val="1"/>
      <w:numFmt w:val="bullet"/>
      <w:lvlText w:val="•"/>
      <w:lvlJc w:val="left"/>
      <w:pPr>
        <w:ind w:left="6356" w:hanging="360"/>
      </w:pPr>
      <w:rPr/>
    </w:lvl>
    <w:lvl w:ilvl="6">
      <w:start w:val="1"/>
      <w:numFmt w:val="bullet"/>
      <w:lvlText w:val="•"/>
      <w:lvlJc w:val="left"/>
      <w:pPr>
        <w:ind w:left="7070" w:hanging="360"/>
      </w:pPr>
      <w:rPr/>
    </w:lvl>
    <w:lvl w:ilvl="7">
      <w:start w:val="1"/>
      <w:numFmt w:val="bullet"/>
      <w:lvlText w:val="•"/>
      <w:lvlJc w:val="left"/>
      <w:pPr>
        <w:ind w:left="7784" w:hanging="360"/>
      </w:pPr>
      <w:rPr/>
    </w:lvl>
    <w:lvl w:ilvl="8">
      <w:start w:val="1"/>
      <w:numFmt w:val="bullet"/>
      <w:lvlText w:val="•"/>
      <w:lvlJc w:val="left"/>
      <w:pPr>
        <w:ind w:left="8498" w:hanging="360"/>
      </w:pPr>
      <w:rPr/>
    </w:lvl>
  </w:abstractNum>
  <w:abstractNum w:abstractNumId="2">
    <w:lvl w:ilvl="0">
      <w:start w:val="1"/>
      <w:numFmt w:val="decimal"/>
      <w:lvlText w:val="%1."/>
      <w:lvlJc w:val="left"/>
      <w:pPr>
        <w:ind w:left="820" w:hanging="360"/>
      </w:pPr>
      <w:rPr>
        <w:rFonts w:ascii="Times New Roman" w:cs="Times New Roman" w:eastAsia="Times New Roman" w:hAnsi="Times New Roman"/>
        <w:sz w:val="24"/>
        <w:szCs w:val="24"/>
      </w:rPr>
    </w:lvl>
    <w:lvl w:ilvl="1">
      <w:start w:val="1"/>
      <w:numFmt w:val="bullet"/>
      <w:lvlText w:val="•"/>
      <w:lvlJc w:val="left"/>
      <w:pPr>
        <w:ind w:left="1730" w:hanging="360"/>
      </w:pPr>
      <w:rPr/>
    </w:lvl>
    <w:lvl w:ilvl="2">
      <w:start w:val="1"/>
      <w:numFmt w:val="bullet"/>
      <w:lvlText w:val="•"/>
      <w:lvlJc w:val="left"/>
      <w:pPr>
        <w:ind w:left="2641" w:hanging="360"/>
      </w:pPr>
      <w:rPr/>
    </w:lvl>
    <w:lvl w:ilvl="3">
      <w:start w:val="1"/>
      <w:numFmt w:val="bullet"/>
      <w:lvlText w:val="•"/>
      <w:lvlJc w:val="left"/>
      <w:pPr>
        <w:ind w:left="3551" w:hanging="360"/>
      </w:pPr>
      <w:rPr/>
    </w:lvl>
    <w:lvl w:ilvl="4">
      <w:start w:val="1"/>
      <w:numFmt w:val="bullet"/>
      <w:lvlText w:val="•"/>
      <w:lvlJc w:val="left"/>
      <w:pPr>
        <w:ind w:left="4462" w:hanging="360"/>
      </w:pPr>
      <w:rPr/>
    </w:lvl>
    <w:lvl w:ilvl="5">
      <w:start w:val="1"/>
      <w:numFmt w:val="bullet"/>
      <w:lvlText w:val="•"/>
      <w:lvlJc w:val="left"/>
      <w:pPr>
        <w:ind w:left="5373" w:hanging="360"/>
      </w:pPr>
      <w:rPr/>
    </w:lvl>
    <w:lvl w:ilvl="6">
      <w:start w:val="1"/>
      <w:numFmt w:val="bullet"/>
      <w:lvlText w:val="•"/>
      <w:lvlJc w:val="left"/>
      <w:pPr>
        <w:ind w:left="6283" w:hanging="360"/>
      </w:pPr>
      <w:rPr/>
    </w:lvl>
    <w:lvl w:ilvl="7">
      <w:start w:val="1"/>
      <w:numFmt w:val="bullet"/>
      <w:lvlText w:val="•"/>
      <w:lvlJc w:val="left"/>
      <w:pPr>
        <w:ind w:left="7194" w:hanging="360"/>
      </w:pPr>
      <w:rPr/>
    </w:lvl>
    <w:lvl w:ilvl="8">
      <w:start w:val="1"/>
      <w:numFmt w:val="bullet"/>
      <w:lvlText w:val="•"/>
      <w:lvlJc w:val="left"/>
      <w:pPr>
        <w:ind w:left="8105" w:hanging="360"/>
      </w:pPr>
      <w:rPr/>
    </w:lvl>
  </w:abstractNum>
  <w:abstractNum w:abstractNumId="3">
    <w:lvl w:ilvl="0">
      <w:start w:val="1"/>
      <w:numFmt w:val="bullet"/>
      <w:lvlText w:val="❖"/>
      <w:lvlJc w:val="left"/>
      <w:pPr>
        <w:ind w:left="1540" w:hanging="360"/>
      </w:pPr>
      <w:rPr>
        <w:rFonts w:ascii="Noto Sans Symbols" w:cs="Noto Sans Symbols" w:eastAsia="Noto Sans Symbols" w:hAnsi="Noto Sans Symbols"/>
      </w:rPr>
    </w:lvl>
    <w:lvl w:ilvl="1">
      <w:start w:val="1"/>
      <w:numFmt w:val="bullet"/>
      <w:lvlText w:val="o"/>
      <w:lvlJc w:val="left"/>
      <w:pPr>
        <w:ind w:left="2260" w:hanging="360"/>
      </w:pPr>
      <w:rPr>
        <w:rFonts w:ascii="Courier New" w:cs="Courier New" w:eastAsia="Courier New" w:hAnsi="Courier New"/>
      </w:rPr>
    </w:lvl>
    <w:lvl w:ilvl="2">
      <w:start w:val="1"/>
      <w:numFmt w:val="bullet"/>
      <w:lvlText w:val="▪"/>
      <w:lvlJc w:val="left"/>
      <w:pPr>
        <w:ind w:left="2980" w:hanging="360"/>
      </w:pPr>
      <w:rPr>
        <w:rFonts w:ascii="Noto Sans Symbols" w:cs="Noto Sans Symbols" w:eastAsia="Noto Sans Symbols" w:hAnsi="Noto Sans Symbols"/>
      </w:rPr>
    </w:lvl>
    <w:lvl w:ilvl="3">
      <w:start w:val="1"/>
      <w:numFmt w:val="bullet"/>
      <w:lvlText w:val="●"/>
      <w:lvlJc w:val="left"/>
      <w:pPr>
        <w:ind w:left="3700" w:hanging="360"/>
      </w:pPr>
      <w:rPr>
        <w:rFonts w:ascii="Noto Sans Symbols" w:cs="Noto Sans Symbols" w:eastAsia="Noto Sans Symbols" w:hAnsi="Noto Sans Symbols"/>
      </w:rPr>
    </w:lvl>
    <w:lvl w:ilvl="4">
      <w:start w:val="1"/>
      <w:numFmt w:val="bullet"/>
      <w:lvlText w:val="o"/>
      <w:lvlJc w:val="left"/>
      <w:pPr>
        <w:ind w:left="4420" w:hanging="360"/>
      </w:pPr>
      <w:rPr>
        <w:rFonts w:ascii="Courier New" w:cs="Courier New" w:eastAsia="Courier New" w:hAnsi="Courier New"/>
      </w:rPr>
    </w:lvl>
    <w:lvl w:ilvl="5">
      <w:start w:val="1"/>
      <w:numFmt w:val="bullet"/>
      <w:lvlText w:val="▪"/>
      <w:lvlJc w:val="left"/>
      <w:pPr>
        <w:ind w:left="5140" w:hanging="360"/>
      </w:pPr>
      <w:rPr>
        <w:rFonts w:ascii="Noto Sans Symbols" w:cs="Noto Sans Symbols" w:eastAsia="Noto Sans Symbols" w:hAnsi="Noto Sans Symbols"/>
      </w:rPr>
    </w:lvl>
    <w:lvl w:ilvl="6">
      <w:start w:val="1"/>
      <w:numFmt w:val="bullet"/>
      <w:lvlText w:val="●"/>
      <w:lvlJc w:val="left"/>
      <w:pPr>
        <w:ind w:left="5860" w:hanging="360"/>
      </w:pPr>
      <w:rPr>
        <w:rFonts w:ascii="Noto Sans Symbols" w:cs="Noto Sans Symbols" w:eastAsia="Noto Sans Symbols" w:hAnsi="Noto Sans Symbols"/>
      </w:rPr>
    </w:lvl>
    <w:lvl w:ilvl="7">
      <w:start w:val="1"/>
      <w:numFmt w:val="bullet"/>
      <w:lvlText w:val="o"/>
      <w:lvlJc w:val="left"/>
      <w:pPr>
        <w:ind w:left="6580" w:hanging="360"/>
      </w:pPr>
      <w:rPr>
        <w:rFonts w:ascii="Courier New" w:cs="Courier New" w:eastAsia="Courier New" w:hAnsi="Courier New"/>
      </w:rPr>
    </w:lvl>
    <w:lvl w:ilvl="8">
      <w:start w:val="1"/>
      <w:numFmt w:val="bullet"/>
      <w:lvlText w:val="▪"/>
      <w:lvlJc w:val="left"/>
      <w:pPr>
        <w:ind w:left="7300" w:hanging="360"/>
      </w:pPr>
      <w:rPr>
        <w:rFonts w:ascii="Noto Sans Symbols" w:cs="Noto Sans Symbols" w:eastAsia="Noto Sans Symbols" w:hAnsi="Noto Sans Symbols"/>
      </w:rPr>
    </w:lvl>
  </w:abstractNum>
  <w:abstractNum w:abstractNumId="4">
    <w:lvl w:ilvl="0">
      <w:start w:val="1"/>
      <w:numFmt w:val="decimal"/>
      <w:lvlText w:val="%1."/>
      <w:lvlJc w:val="left"/>
      <w:pPr>
        <w:ind w:left="1180" w:hanging="360"/>
      </w:pPr>
      <w:rPr/>
    </w:lvl>
    <w:lvl w:ilvl="1">
      <w:start w:val="1"/>
      <w:numFmt w:val="lowerLetter"/>
      <w:lvlText w:val="%2."/>
      <w:lvlJc w:val="left"/>
      <w:pPr>
        <w:ind w:left="1900" w:hanging="360"/>
      </w:pPr>
      <w:rPr/>
    </w:lvl>
    <w:lvl w:ilvl="2">
      <w:start w:val="1"/>
      <w:numFmt w:val="lowerRoman"/>
      <w:lvlText w:val="%3."/>
      <w:lvlJc w:val="right"/>
      <w:pPr>
        <w:ind w:left="2620" w:hanging="180"/>
      </w:pPr>
      <w:rPr/>
    </w:lvl>
    <w:lvl w:ilvl="3">
      <w:start w:val="1"/>
      <w:numFmt w:val="decimal"/>
      <w:lvlText w:val="%4."/>
      <w:lvlJc w:val="left"/>
      <w:pPr>
        <w:ind w:left="3340" w:hanging="360"/>
      </w:pPr>
      <w:rPr/>
    </w:lvl>
    <w:lvl w:ilvl="4">
      <w:start w:val="1"/>
      <w:numFmt w:val="lowerLetter"/>
      <w:lvlText w:val="%5."/>
      <w:lvlJc w:val="left"/>
      <w:pPr>
        <w:ind w:left="4060" w:hanging="360"/>
      </w:pPr>
      <w:rPr/>
    </w:lvl>
    <w:lvl w:ilvl="5">
      <w:start w:val="1"/>
      <w:numFmt w:val="lowerRoman"/>
      <w:lvlText w:val="%6."/>
      <w:lvlJc w:val="right"/>
      <w:pPr>
        <w:ind w:left="4780" w:hanging="180"/>
      </w:pPr>
      <w:rPr/>
    </w:lvl>
    <w:lvl w:ilvl="6">
      <w:start w:val="1"/>
      <w:numFmt w:val="decimal"/>
      <w:lvlText w:val="%7."/>
      <w:lvlJc w:val="left"/>
      <w:pPr>
        <w:ind w:left="5500" w:hanging="360"/>
      </w:pPr>
      <w:rPr/>
    </w:lvl>
    <w:lvl w:ilvl="7">
      <w:start w:val="1"/>
      <w:numFmt w:val="lowerLetter"/>
      <w:lvlText w:val="%8."/>
      <w:lvlJc w:val="left"/>
      <w:pPr>
        <w:ind w:left="6220" w:hanging="360"/>
      </w:pPr>
      <w:rPr/>
    </w:lvl>
    <w:lvl w:ilvl="8">
      <w:start w:val="1"/>
      <w:numFmt w:val="lowerRoman"/>
      <w:lvlText w:val="%9."/>
      <w:lvlJc w:val="right"/>
      <w:pPr>
        <w:ind w:left="6940" w:hanging="180"/>
      </w:pPr>
      <w:rPr/>
    </w:lvl>
  </w:abstractNum>
  <w:abstractNum w:abstractNumId="5">
    <w:lvl w:ilvl="0">
      <w:start w:val="1"/>
      <w:numFmt w:val="decimal"/>
      <w:lvlText w:val="%1."/>
      <w:lvlJc w:val="left"/>
      <w:pPr>
        <w:ind w:left="820" w:hanging="360"/>
      </w:pPr>
      <w:rPr>
        <w:rFonts w:ascii="Times New Roman" w:cs="Times New Roman" w:eastAsia="Times New Roman" w:hAnsi="Times New Roman"/>
        <w:sz w:val="24"/>
        <w:szCs w:val="24"/>
      </w:rPr>
    </w:lvl>
    <w:lvl w:ilvl="1">
      <w:start w:val="1"/>
      <w:numFmt w:val="bullet"/>
      <w:lvlText w:val="•"/>
      <w:lvlJc w:val="left"/>
      <w:pPr>
        <w:ind w:left="1730" w:hanging="360"/>
      </w:pPr>
      <w:rPr/>
    </w:lvl>
    <w:lvl w:ilvl="2">
      <w:start w:val="1"/>
      <w:numFmt w:val="bullet"/>
      <w:lvlText w:val="•"/>
      <w:lvlJc w:val="left"/>
      <w:pPr>
        <w:ind w:left="2641" w:hanging="360"/>
      </w:pPr>
      <w:rPr/>
    </w:lvl>
    <w:lvl w:ilvl="3">
      <w:start w:val="1"/>
      <w:numFmt w:val="bullet"/>
      <w:lvlText w:val="•"/>
      <w:lvlJc w:val="left"/>
      <w:pPr>
        <w:ind w:left="3551" w:hanging="360"/>
      </w:pPr>
      <w:rPr/>
    </w:lvl>
    <w:lvl w:ilvl="4">
      <w:start w:val="1"/>
      <w:numFmt w:val="bullet"/>
      <w:lvlText w:val="•"/>
      <w:lvlJc w:val="left"/>
      <w:pPr>
        <w:ind w:left="4462" w:hanging="360"/>
      </w:pPr>
      <w:rPr/>
    </w:lvl>
    <w:lvl w:ilvl="5">
      <w:start w:val="1"/>
      <w:numFmt w:val="bullet"/>
      <w:lvlText w:val="•"/>
      <w:lvlJc w:val="left"/>
      <w:pPr>
        <w:ind w:left="5373" w:hanging="360"/>
      </w:pPr>
      <w:rPr/>
    </w:lvl>
    <w:lvl w:ilvl="6">
      <w:start w:val="1"/>
      <w:numFmt w:val="bullet"/>
      <w:lvlText w:val="•"/>
      <w:lvlJc w:val="left"/>
      <w:pPr>
        <w:ind w:left="6283" w:hanging="360"/>
      </w:pPr>
      <w:rPr/>
    </w:lvl>
    <w:lvl w:ilvl="7">
      <w:start w:val="1"/>
      <w:numFmt w:val="bullet"/>
      <w:lvlText w:val="•"/>
      <w:lvlJc w:val="left"/>
      <w:pPr>
        <w:ind w:left="7194" w:hanging="360"/>
      </w:pPr>
      <w:rPr/>
    </w:lvl>
    <w:lvl w:ilvl="8">
      <w:start w:val="1"/>
      <w:numFmt w:val="bullet"/>
      <w:lvlText w:val="•"/>
      <w:lvlJc w:val="left"/>
      <w:pPr>
        <w:ind w:left="8105" w:hanging="360"/>
      </w:pPr>
      <w:rPr/>
    </w:lvl>
  </w:abstractNum>
  <w:abstractNum w:abstractNumId="6">
    <w:lvl w:ilvl="0">
      <w:start w:val="6"/>
      <w:numFmt w:val="decimal"/>
      <w:lvlText w:val="%1"/>
      <w:lvlJc w:val="left"/>
      <w:pPr>
        <w:ind w:left="100" w:hanging="632"/>
      </w:pPr>
      <w:rPr/>
    </w:lvl>
    <w:lvl w:ilvl="1">
      <w:start w:val="3"/>
      <w:numFmt w:val="upperLetter"/>
      <w:lvlText w:val="%1.%2."/>
      <w:lvlJc w:val="left"/>
      <w:pPr>
        <w:ind w:left="100" w:hanging="632"/>
      </w:pPr>
      <w:rPr>
        <w:rFonts w:ascii="Times New Roman" w:cs="Times New Roman" w:eastAsia="Times New Roman" w:hAnsi="Times New Roman"/>
        <w:b w:val="1"/>
        <w:sz w:val="32"/>
        <w:szCs w:val="32"/>
      </w:rPr>
    </w:lvl>
    <w:lvl w:ilvl="2">
      <w:start w:val="1"/>
      <w:numFmt w:val="decimal"/>
      <w:lvlText w:val="%3."/>
      <w:lvlJc w:val="left"/>
      <w:pPr>
        <w:ind w:left="820" w:hanging="360"/>
      </w:pPr>
      <w:rPr/>
    </w:lvl>
    <w:lvl w:ilvl="3">
      <w:start w:val="1"/>
      <w:numFmt w:val="bullet"/>
      <w:lvlText w:val="•"/>
      <w:lvlJc w:val="left"/>
      <w:pPr>
        <w:ind w:left="2843" w:hanging="360"/>
      </w:pPr>
      <w:rPr/>
    </w:lvl>
    <w:lvl w:ilvl="4">
      <w:start w:val="1"/>
      <w:numFmt w:val="bullet"/>
      <w:lvlText w:val="•"/>
      <w:lvlJc w:val="left"/>
      <w:pPr>
        <w:ind w:left="3855" w:hanging="360"/>
      </w:pPr>
      <w:rPr/>
    </w:lvl>
    <w:lvl w:ilvl="5">
      <w:start w:val="1"/>
      <w:numFmt w:val="bullet"/>
      <w:lvlText w:val="•"/>
      <w:lvlJc w:val="left"/>
      <w:pPr>
        <w:ind w:left="4867" w:hanging="360"/>
      </w:pPr>
      <w:rPr/>
    </w:lvl>
    <w:lvl w:ilvl="6">
      <w:start w:val="1"/>
      <w:numFmt w:val="bullet"/>
      <w:lvlText w:val="•"/>
      <w:lvlJc w:val="left"/>
      <w:pPr>
        <w:ind w:left="5879" w:hanging="360"/>
      </w:pPr>
      <w:rPr/>
    </w:lvl>
    <w:lvl w:ilvl="7">
      <w:start w:val="1"/>
      <w:numFmt w:val="bullet"/>
      <w:lvlText w:val="•"/>
      <w:lvlJc w:val="left"/>
      <w:pPr>
        <w:ind w:left="6890" w:hanging="360"/>
      </w:pPr>
      <w:rPr/>
    </w:lvl>
    <w:lvl w:ilvl="8">
      <w:start w:val="1"/>
      <w:numFmt w:val="bullet"/>
      <w:lvlText w:val="•"/>
      <w:lvlJc w:val="left"/>
      <w:pPr>
        <w:ind w:left="7902"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00"/>
    </w:pPr>
    <w:rPr>
      <w:b w:val="1"/>
      <w:sz w:val="32"/>
      <w:szCs w:val="32"/>
    </w:rPr>
  </w:style>
  <w:style w:type="paragraph" w:styleId="Heading2">
    <w:name w:val="heading 2"/>
    <w:basedOn w:val="Normal"/>
    <w:next w:val="Normal"/>
    <w:pPr>
      <w:ind w:left="100"/>
    </w:pPr>
    <w:rPr>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Times New Roman" w:cs="Times New Roman" w:eastAsia="Times New Roman" w:hAnsi="Times New Roman"/>
    </w:rPr>
  </w:style>
  <w:style w:type="paragraph" w:styleId="Heading1">
    <w:name w:val="heading 1"/>
    <w:basedOn w:val="Normal"/>
    <w:link w:val="Heading1Char"/>
    <w:uiPriority w:val="9"/>
    <w:qFormat w:val="1"/>
    <w:pPr>
      <w:ind w:left="100"/>
      <w:outlineLvl w:val="0"/>
    </w:pPr>
    <w:rPr>
      <w:b w:val="1"/>
      <w:bCs w:val="1"/>
      <w:sz w:val="32"/>
      <w:szCs w:val="32"/>
    </w:rPr>
  </w:style>
  <w:style w:type="paragraph" w:styleId="Heading2">
    <w:name w:val="heading 2"/>
    <w:basedOn w:val="Normal"/>
    <w:uiPriority w:val="9"/>
    <w:unhideWhenUsed w:val="1"/>
    <w:qFormat w:val="1"/>
    <w:pPr>
      <w:ind w:left="100"/>
      <w:outlineLvl w:val="1"/>
    </w:pPr>
    <w:rPr>
      <w:b w:val="1"/>
      <w:bCs w:val="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4"/>
      <w:szCs w:val="24"/>
    </w:rPr>
  </w:style>
  <w:style w:type="paragraph" w:styleId="ListParagraph">
    <w:name w:val="List Paragraph"/>
    <w:basedOn w:val="Normal"/>
    <w:uiPriority w:val="1"/>
    <w:qFormat w:val="1"/>
    <w:pPr>
      <w:spacing w:before="41"/>
      <w:ind w:left="820" w:hanging="361"/>
    </w:pPr>
  </w:style>
  <w:style w:type="paragraph" w:styleId="TableParagraph" w:customStyle="1">
    <w:name w:val="Table Paragraph"/>
    <w:basedOn w:val="Normal"/>
    <w:uiPriority w:val="1"/>
    <w:qFormat w:val="1"/>
    <w:pPr>
      <w:spacing w:line="219" w:lineRule="exact"/>
      <w:jc w:val="center"/>
    </w:pPr>
  </w:style>
  <w:style w:type="paragraph" w:styleId="NormalWeb">
    <w:name w:val="Normal (Web)"/>
    <w:basedOn w:val="Normal"/>
    <w:uiPriority w:val="99"/>
    <w:semiHidden w:val="1"/>
    <w:unhideWhenUsed w:val="1"/>
    <w:rsid w:val="00B97C74"/>
    <w:pPr>
      <w:widowControl w:val="1"/>
      <w:autoSpaceDE w:val="1"/>
      <w:autoSpaceDN w:val="1"/>
      <w:spacing w:after="100" w:afterAutospacing="1" w:before="100" w:beforeAutospacing="1"/>
    </w:pPr>
    <w:rPr>
      <w:sz w:val="24"/>
      <w:szCs w:val="24"/>
      <w:lang w:eastAsia="en-IN" w:val="en-IN"/>
    </w:rPr>
  </w:style>
  <w:style w:type="paragraph" w:styleId="p-about" w:customStyle="1">
    <w:name w:val="p-about"/>
    <w:basedOn w:val="Normal"/>
    <w:rsid w:val="00530FC1"/>
    <w:pPr>
      <w:widowControl w:val="1"/>
      <w:autoSpaceDE w:val="1"/>
      <w:autoSpaceDN w:val="1"/>
      <w:spacing w:after="100" w:afterAutospacing="1" w:before="100" w:beforeAutospacing="1"/>
    </w:pPr>
    <w:rPr>
      <w:sz w:val="24"/>
      <w:szCs w:val="24"/>
      <w:lang w:eastAsia="en-IN" w:val="en-IN"/>
    </w:rPr>
  </w:style>
  <w:style w:type="character" w:styleId="Hyperlink">
    <w:name w:val="Hyperlink"/>
    <w:basedOn w:val="DefaultParagraphFont"/>
    <w:uiPriority w:val="99"/>
    <w:unhideWhenUsed w:val="1"/>
    <w:rsid w:val="001A65C8"/>
    <w:rPr>
      <w:color w:val="0000ff"/>
      <w:u w:val="single"/>
    </w:rPr>
  </w:style>
  <w:style w:type="character" w:styleId="Heading1Char" w:customStyle="1">
    <w:name w:val="Heading 1 Char"/>
    <w:basedOn w:val="DefaultParagraphFont"/>
    <w:link w:val="Heading1"/>
    <w:uiPriority w:val="9"/>
    <w:rsid w:val="00CF07F3"/>
    <w:rPr>
      <w:rFonts w:ascii="Times New Roman" w:cs="Times New Roman" w:eastAsia="Times New Roman" w:hAnsi="Times New Roman"/>
      <w:b w:val="1"/>
      <w:bCs w:val="1"/>
      <w:sz w:val="32"/>
      <w:szCs w:val="32"/>
    </w:rPr>
  </w:style>
  <w:style w:type="table" w:styleId="TableGrid">
    <w:name w:val="Table Grid"/>
    <w:basedOn w:val="TableNormal"/>
    <w:uiPriority w:val="59"/>
    <w:rsid w:val="00CF07F3"/>
    <w:pPr>
      <w:widowControl w:val="1"/>
      <w:autoSpaceDE w:val="1"/>
      <w:autoSpaceDN w:val="1"/>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UnresolvedMention1" w:customStyle="1">
    <w:name w:val="Unresolved Mention1"/>
    <w:basedOn w:val="DefaultParagraphFont"/>
    <w:uiPriority w:val="99"/>
    <w:semiHidden w:val="1"/>
    <w:unhideWhenUsed w:val="1"/>
    <w:rsid w:val="004F07C9"/>
    <w:rPr>
      <w:color w:val="605e5c"/>
      <w:shd w:color="auto" w:fill="e1dfdd" w:val="clear"/>
    </w:rPr>
  </w:style>
  <w:style w:type="paragraph" w:styleId="BalloonText">
    <w:name w:val="Balloon Text"/>
    <w:basedOn w:val="Normal"/>
    <w:link w:val="BalloonTextChar"/>
    <w:uiPriority w:val="99"/>
    <w:semiHidden w:val="1"/>
    <w:unhideWhenUsed w:val="1"/>
    <w:rsid w:val="002F3FE8"/>
    <w:rPr>
      <w:rFonts w:ascii="Tahoma" w:cs="Tahoma" w:hAnsi="Tahoma"/>
      <w:sz w:val="16"/>
      <w:szCs w:val="16"/>
    </w:rPr>
  </w:style>
  <w:style w:type="character" w:styleId="BalloonTextChar" w:customStyle="1">
    <w:name w:val="Balloon Text Char"/>
    <w:basedOn w:val="DefaultParagraphFont"/>
    <w:link w:val="BalloonText"/>
    <w:uiPriority w:val="99"/>
    <w:semiHidden w:val="1"/>
    <w:rsid w:val="002F3FE8"/>
    <w:rPr>
      <w:rFonts w:ascii="Tahoma" w:cs="Tahoma" w:eastAsia="Times New Roman" w:hAnsi="Tahoma"/>
      <w:sz w:val="16"/>
      <w:szCs w:val="16"/>
    </w:rPr>
  </w:style>
  <w:style w:type="character" w:styleId="UnresolvedMention">
    <w:name w:val="Unresolved Mention"/>
    <w:basedOn w:val="DefaultParagraphFont"/>
    <w:uiPriority w:val="99"/>
    <w:semiHidden w:val="1"/>
    <w:unhideWhenUsed w:val="1"/>
    <w:rsid w:val="007D4AD6"/>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08.0" w:type="dxa"/>
        <w:bottom w:w="0.0" w:type="dxa"/>
        <w:right w:w="108.0" w:type="dxa"/>
      </w:tblCellMar>
    </w:tblPr>
  </w:style>
  <w:style w:type="table" w:styleId="Table2">
    <w:basedOn w:val="TableNormal"/>
    <w:pPr>
      <w:widowControl w:val="1"/>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hyperlink" Target="http://vlabs.iitb.ac.in/vlabs-dev/vlab_bootcamp/bootcamp/cool_developers/labs/exp2/BCD.html" TargetMode="External"/><Relationship Id="rId21" Type="http://schemas.openxmlformats.org/officeDocument/2006/relationships/image" Target="media/image4.jpg"/><Relationship Id="rId24" Type="http://schemas.openxmlformats.org/officeDocument/2006/relationships/image" Target="media/image14.jpg"/><Relationship Id="rId23" Type="http://schemas.openxmlformats.org/officeDocument/2006/relationships/hyperlink" Target="https://www.elprocus.com/different-types-of-digital-logic-circui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lprocus.com/basic-logic-gates-with-truth-tables/" TargetMode="External"/><Relationship Id="rId26" Type="http://schemas.openxmlformats.org/officeDocument/2006/relationships/hyperlink" Target="http://vlabs.iitb.ac.in/vlabs-dev/" TargetMode="External"/><Relationship Id="rId25" Type="http://schemas.openxmlformats.org/officeDocument/2006/relationships/image" Target="media/image7.png"/><Relationship Id="rId28" Type="http://schemas.openxmlformats.org/officeDocument/2006/relationships/image" Target="media/image1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9.png"/><Relationship Id="rId8" Type="http://schemas.openxmlformats.org/officeDocument/2006/relationships/hyperlink" Target="https://www.multisim.com/" TargetMode="External"/><Relationship Id="rId31" Type="http://schemas.openxmlformats.org/officeDocument/2006/relationships/image" Target="media/image20.png"/><Relationship Id="rId30" Type="http://schemas.openxmlformats.org/officeDocument/2006/relationships/image" Target="media/image16.png"/><Relationship Id="rId11" Type="http://schemas.openxmlformats.org/officeDocument/2006/relationships/image" Target="media/image13.png"/><Relationship Id="rId10" Type="http://schemas.openxmlformats.org/officeDocument/2006/relationships/image" Target="media/image5.png"/><Relationship Id="rId32" Type="http://schemas.openxmlformats.org/officeDocument/2006/relationships/image" Target="media/image19.png"/><Relationship Id="rId13" Type="http://schemas.openxmlformats.org/officeDocument/2006/relationships/image" Target="media/image6.jpg"/><Relationship Id="rId12" Type="http://schemas.openxmlformats.org/officeDocument/2006/relationships/image" Target="media/image10.png"/><Relationship Id="rId15" Type="http://schemas.openxmlformats.org/officeDocument/2006/relationships/image" Target="media/image15.png"/><Relationship Id="rId14" Type="http://schemas.openxmlformats.org/officeDocument/2006/relationships/image" Target="media/image1.jpg"/><Relationship Id="rId17" Type="http://schemas.openxmlformats.org/officeDocument/2006/relationships/image" Target="media/image3.png"/><Relationship Id="rId16" Type="http://schemas.openxmlformats.org/officeDocument/2006/relationships/hyperlink" Target="https://www.multisim.com/" TargetMode="External"/><Relationship Id="rId19" Type="http://schemas.openxmlformats.org/officeDocument/2006/relationships/image" Target="media/image8.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vEvG/Es935NwBsHGLxP99l411w==">AMUW2mURYfmDYawdPFjoaeOSNrSvIpVSx4Xf8Nvaua7TZNrSUL6DfHWPGcsrH1MIcRVXidwEqLQEMkt8yJou6WGDgKf8g89Ukp2lUst7CUzZ+8qBv5XjkriZMk9L2xu0EQuSaHiRDrWttla+qIl/AUeJD/SlKB1wQ+pROA8VH5OtdadV0+23lhGmv5D1XW1FORjZEza4kN5w+oDeVYu49CbPVdLRNx+as+7pMlAJlhBm8KUloVt4NPfxvVZrS23UiuJ8psTSqIIpdcNsbvA+SQaTuDZx9cxngSI/96XkjLIZgbjJ64exNF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2020-09-11T07:23:00Z</dcterms:created>
  <dc:creator>DELL LAPTOP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2019-08-04T00:00:00Z</vt:filetime>
  </property>
  <property fmtid="{D5CDD505-2E9C-101B-9397-08002B2CF9AE}" pid="3" name="Creator">
    <vt:lpwstr>Microsoft® Word for Office 365</vt:lpwstr>
  </property>
  <property fmtid="{D5CDD505-2E9C-101B-9397-08002B2CF9AE}" pid="4" name="LastSaved">
    <vt:filetime>2020-07-02T00:00:00Z</vt:filetime>
  </property>
</Properties>
</file>